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rPr>
        <w:t>信息技术（拓展模块）——</w:t>
      </w:r>
      <w:r>
        <w:rPr>
          <w:rFonts w:hint="eastAsia"/>
          <w:lang w:val="en-US" w:eastAsia="zh-CN"/>
        </w:rPr>
        <w:t>网络搭建与信息安全</w:t>
      </w:r>
      <w:r>
        <w:rPr>
          <w:rFonts w:hint="eastAsia"/>
        </w:rPr>
        <w:t>（</w:t>
      </w:r>
      <w:r>
        <w:rPr>
          <w:rFonts w:hint="eastAsia"/>
          <w:lang w:val="en-US" w:eastAsia="zh-CN"/>
        </w:rPr>
        <w:t>信息安全保护</w:t>
      </w:r>
      <w:r>
        <w:rPr>
          <w:rFonts w:hint="eastAsia"/>
        </w:rPr>
        <w:t>）</w:t>
      </w:r>
    </w:p>
    <w:tbl>
      <w:tblPr>
        <w:tblStyle w:val="10"/>
        <w:tblW w:w="500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4" w:type="dxa"/>
          <w:left w:w="0" w:type="dxa"/>
          <w:bottom w:w="0" w:type="dxa"/>
          <w:right w:w="0" w:type="dxa"/>
        </w:tblCellMar>
      </w:tblPr>
      <w:tblGrid>
        <w:gridCol w:w="979"/>
        <w:gridCol w:w="2430"/>
        <w:gridCol w:w="1137"/>
        <w:gridCol w:w="1810"/>
        <w:gridCol w:w="1061"/>
        <w:gridCol w:w="9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 w:type="dxa"/>
            <w:left w:w="0" w:type="dxa"/>
            <w:bottom w:w="0" w:type="dxa"/>
            <w:right w:w="0" w:type="dxa"/>
          </w:tblCellMar>
        </w:tblPrEx>
        <w:trPr>
          <w:trHeight w:val="515" w:hRule="atLeast"/>
        </w:trPr>
        <w:tc>
          <w:tcPr>
            <w:tcW w:w="5000" w:type="pct"/>
            <w:gridSpan w:val="6"/>
            <w:shd w:val="clear" w:color="auto" w:fill="25627B"/>
            <w:vAlign w:val="center"/>
          </w:tcPr>
          <w:p>
            <w:pPr>
              <w:spacing w:line="276" w:lineRule="auto"/>
              <w:ind w:left="4"/>
              <w:jc w:val="center"/>
              <w:rPr>
                <w:rFonts w:hint="default" w:ascii="宋体" w:hAnsi="宋体" w:eastAsia="宋体" w:cs="宋体"/>
                <w:kern w:val="0"/>
                <w:sz w:val="28"/>
                <w:szCs w:val="28"/>
                <w:lang w:val="en-US" w:eastAsia="zh-CN"/>
              </w:rPr>
            </w:pPr>
            <w:r>
              <w:rPr>
                <w:rFonts w:hint="eastAsia" w:ascii="宋体" w:hAnsi="宋体" w:eastAsia="宋体" w:cs="微软雅黑"/>
                <w:b/>
                <w:color w:val="FFFFFF" w:themeColor="background1"/>
                <w:kern w:val="0"/>
                <w:sz w:val="28"/>
                <w:szCs w:val="28"/>
                <w14:textFill>
                  <w14:solidFill>
                    <w14:schemeClr w14:val="bg1"/>
                  </w14:solidFill>
                </w14:textFill>
              </w:rPr>
              <w:t xml:space="preserve">信息技术（拓展模块） </w:t>
            </w:r>
            <w:r>
              <w:rPr>
                <w:rFonts w:hint="eastAsia" w:ascii="宋体" w:hAnsi="宋体" w:eastAsia="宋体" w:cs="微软雅黑"/>
                <w:b/>
                <w:color w:val="FFFFFF" w:themeColor="background1"/>
                <w:kern w:val="0"/>
                <w:sz w:val="28"/>
                <w:szCs w:val="28"/>
                <w:lang w:val="en-US" w:eastAsia="zh-CN"/>
                <w14:textFill>
                  <w14:solidFill>
                    <w14:schemeClr w14:val="bg1"/>
                  </w14:solidFill>
                </w14:textFill>
              </w:rPr>
              <w:t>信息安全保护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 w:type="dxa"/>
            <w:left w:w="0" w:type="dxa"/>
            <w:bottom w:w="0" w:type="dxa"/>
            <w:right w:w="0" w:type="dxa"/>
          </w:tblCellMar>
        </w:tblPrEx>
        <w:trPr>
          <w:trHeight w:val="551" w:hRule="atLeast"/>
        </w:trPr>
        <w:tc>
          <w:tcPr>
            <w:tcW w:w="58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课程名称</w:t>
            </w:r>
          </w:p>
        </w:tc>
        <w:tc>
          <w:tcPr>
            <w:tcW w:w="1459" w:type="pct"/>
            <w:vAlign w:val="center"/>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信息技术（拓展模块）——</w:t>
            </w:r>
            <w:r>
              <w:rPr>
                <w:rFonts w:hint="eastAsia" w:ascii="宋体" w:hAnsi="宋体" w:eastAsia="宋体" w:cs="微软雅黑"/>
                <w:bCs/>
                <w:kern w:val="0"/>
                <w:szCs w:val="21"/>
                <w:lang w:val="en-US" w:eastAsia="zh-CN"/>
              </w:rPr>
              <w:t>网络搭建与信息安全</w:t>
            </w:r>
            <w:r>
              <w:rPr>
                <w:rFonts w:hint="eastAsia" w:ascii="宋体" w:hAnsi="宋体" w:eastAsia="宋体" w:cs="微软雅黑"/>
                <w:bCs/>
                <w:kern w:val="0"/>
                <w:szCs w:val="21"/>
              </w:rPr>
              <w:t>（</w:t>
            </w:r>
            <w:r>
              <w:rPr>
                <w:rFonts w:hint="eastAsia" w:ascii="宋体" w:hAnsi="宋体" w:eastAsia="宋体" w:cs="微软雅黑"/>
                <w:bCs/>
                <w:kern w:val="0"/>
                <w:szCs w:val="21"/>
                <w:lang w:val="en-US" w:eastAsia="zh-CN"/>
              </w:rPr>
              <w:t>信息安全保护</w:t>
            </w:r>
            <w:r>
              <w:rPr>
                <w:rFonts w:hint="eastAsia" w:ascii="宋体" w:hAnsi="宋体" w:eastAsia="宋体" w:cs="微软雅黑"/>
                <w:bCs/>
                <w:kern w:val="0"/>
                <w:szCs w:val="21"/>
              </w:rPr>
              <w:t>）</w:t>
            </w:r>
          </w:p>
        </w:tc>
        <w:tc>
          <w:tcPr>
            <w:tcW w:w="683"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课程性质</w:t>
            </w:r>
          </w:p>
        </w:tc>
        <w:tc>
          <w:tcPr>
            <w:tcW w:w="1087" w:type="pct"/>
            <w:vAlign w:val="center"/>
          </w:tcPr>
          <w:p>
            <w:pPr>
              <w:spacing w:line="276" w:lineRule="auto"/>
              <w:jc w:val="left"/>
              <w:rPr>
                <w:rFonts w:ascii="宋体" w:hAnsi="宋体" w:eastAsia="宋体" w:cs="微软雅黑"/>
                <w:bCs/>
                <w:kern w:val="0"/>
                <w:szCs w:val="21"/>
              </w:rPr>
            </w:pPr>
            <w:r>
              <w:rPr>
                <w:rFonts w:hint="eastAsia" w:ascii="宋体" w:hAnsi="宋体" w:eastAsia="宋体" w:cs="微软雅黑"/>
                <w:bCs/>
                <w:kern w:val="0"/>
                <w:szCs w:val="21"/>
              </w:rPr>
              <w:t>公共基础课</w:t>
            </w:r>
          </w:p>
        </w:tc>
        <w:tc>
          <w:tcPr>
            <w:tcW w:w="637" w:type="pct"/>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
                <w:kern w:val="0"/>
                <w:szCs w:val="21"/>
              </w:rPr>
              <w:t>专题学时</w:t>
            </w:r>
          </w:p>
        </w:tc>
        <w:tc>
          <w:tcPr>
            <w:tcW w:w="546" w:type="pct"/>
            <w:vAlign w:val="center"/>
          </w:tcPr>
          <w:p>
            <w:pPr>
              <w:spacing w:line="276" w:lineRule="auto"/>
              <w:rPr>
                <w:rFonts w:ascii="宋体" w:hAnsi="宋体" w:eastAsia="宋体" w:cs="微软雅黑"/>
                <w:bCs/>
                <w:kern w:val="0"/>
                <w:szCs w:val="21"/>
              </w:rPr>
            </w:pPr>
            <w:r>
              <w:rPr>
                <w:rFonts w:ascii="宋体" w:hAnsi="宋体" w:eastAsia="宋体" w:cs="微软雅黑"/>
                <w:bCs/>
                <w:kern w:val="0"/>
                <w:szCs w:val="21"/>
              </w:rPr>
              <w:t>1</w:t>
            </w:r>
            <w:r>
              <w:rPr>
                <w:rFonts w:hint="eastAsia" w:ascii="宋体" w:hAnsi="宋体" w:eastAsia="宋体" w:cs="微软雅黑"/>
                <w:bCs/>
                <w:kern w:val="0"/>
                <w:szCs w:val="21"/>
                <w:lang w:val="en-US" w:eastAsia="zh-CN"/>
              </w:rPr>
              <w:t>8</w:t>
            </w:r>
            <w:r>
              <w:rPr>
                <w:rFonts w:hint="eastAsia" w:ascii="宋体" w:hAnsi="宋体" w:eastAsia="宋体" w:cs="微软雅黑"/>
                <w:bCs/>
                <w:kern w:val="0"/>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 w:type="dxa"/>
            <w:left w:w="0" w:type="dxa"/>
            <w:bottom w:w="0" w:type="dxa"/>
            <w:right w:w="0" w:type="dxa"/>
          </w:tblCellMar>
        </w:tblPrEx>
        <w:trPr>
          <w:trHeight w:val="464" w:hRule="atLeast"/>
        </w:trPr>
        <w:tc>
          <w:tcPr>
            <w:tcW w:w="58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使用教材</w:t>
            </w:r>
          </w:p>
        </w:tc>
        <w:tc>
          <w:tcPr>
            <w:tcW w:w="4412" w:type="pct"/>
            <w:gridSpan w:val="5"/>
            <w:vAlign w:val="center"/>
          </w:tcPr>
          <w:p>
            <w:pPr>
              <w:spacing w:line="276" w:lineRule="auto"/>
              <w:rPr>
                <w:rFonts w:ascii="宋体" w:hAnsi="宋体" w:eastAsia="宋体" w:cs="微软雅黑"/>
                <w:b/>
                <w:kern w:val="0"/>
                <w:szCs w:val="21"/>
              </w:rPr>
            </w:pPr>
            <w:r>
              <w:rPr>
                <w:rFonts w:hint="eastAsia" w:ascii="宋体" w:hAnsi="宋体" w:eastAsia="宋体" w:cs="微软雅黑"/>
                <w:bCs/>
                <w:kern w:val="0"/>
                <w:szCs w:val="21"/>
              </w:rPr>
              <w:t>“十四五”职业教育国家规划教材（中等职业学校公共基础课程教材）——《信息技术（拓展模块）——</w:t>
            </w:r>
            <w:r>
              <w:rPr>
                <w:rFonts w:hint="eastAsia" w:ascii="宋体" w:hAnsi="宋体" w:eastAsia="宋体" w:cs="微软雅黑"/>
                <w:bCs/>
                <w:kern w:val="0"/>
                <w:szCs w:val="21"/>
                <w:lang w:val="en-US" w:eastAsia="zh-CN"/>
              </w:rPr>
              <w:t>网络搭建与信息安全</w:t>
            </w:r>
            <w:r>
              <w:rPr>
                <w:rFonts w:hint="eastAsia" w:ascii="宋体" w:hAnsi="宋体" w:eastAsia="宋体" w:cs="微软雅黑"/>
                <w:bCs/>
                <w:kern w:val="0"/>
                <w:szCs w:val="21"/>
              </w:rPr>
              <w:t>，北京理工大学出版社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 w:type="dxa"/>
            <w:left w:w="0" w:type="dxa"/>
            <w:bottom w:w="0" w:type="dxa"/>
            <w:right w:w="0" w:type="dxa"/>
          </w:tblCellMar>
        </w:tblPrEx>
        <w:tc>
          <w:tcPr>
            <w:tcW w:w="5000" w:type="pct"/>
            <w:gridSpan w:val="6"/>
            <w:shd w:val="clear" w:color="auto" w:fill="auto"/>
            <w:vAlign w:val="center"/>
          </w:tcPr>
          <w:p>
            <w:pPr>
              <w:pStyle w:val="11"/>
              <w:spacing w:after="0" w:line="276" w:lineRule="auto"/>
              <w:ind w:firstLine="422"/>
              <w:rPr>
                <w:rFonts w:ascii="宋体" w:hAnsi="宋体" w:cs="微软雅黑"/>
                <w:b/>
                <w:color w:val="auto"/>
                <w:kern w:val="0"/>
                <w:sz w:val="21"/>
                <w:szCs w:val="21"/>
              </w:rPr>
            </w:pPr>
            <w:r>
              <w:rPr>
                <w:rFonts w:hint="eastAsia" w:ascii="宋体" w:hAnsi="宋体" w:cs="微软雅黑"/>
                <w:b/>
                <w:color w:val="auto"/>
                <w:kern w:val="0"/>
                <w:sz w:val="21"/>
                <w:szCs w:val="21"/>
              </w:rPr>
              <w:t>一、专题引导</w:t>
            </w:r>
          </w:p>
          <w:p>
            <w:pPr>
              <w:pStyle w:val="11"/>
              <w:spacing w:after="0" w:line="276" w:lineRule="auto"/>
              <w:ind w:firstLine="420"/>
              <w:rPr>
                <w:rFonts w:hint="eastAsia" w:ascii="宋体" w:hAnsi="宋体" w:cs="微软雅黑"/>
                <w:bCs/>
                <w:color w:val="auto"/>
                <w:kern w:val="0"/>
                <w:sz w:val="21"/>
                <w:szCs w:val="21"/>
              </w:rPr>
            </w:pPr>
            <w:r>
              <w:rPr>
                <w:rFonts w:hint="eastAsia" w:ascii="宋体" w:hAnsi="宋体" w:cs="微软雅黑"/>
                <w:bCs/>
                <w:color w:val="auto"/>
                <w:kern w:val="0"/>
                <w:sz w:val="21"/>
                <w:szCs w:val="21"/>
              </w:rPr>
              <w:t>随着网络安全风险问题的日益突出，攻击行为也朝着复杂化、规模化、多样化演进。网络安全的建设至关重要，网络安全风险向实体经济渗透趋势更加明显，网络攻击、数据泄露、网络诈骗此起彼伏，全球网络空间安全形势严峻复杂，网络安全保障的基础性、关键性作用更加突出。没有网络安全就没有国家安全，就没有经济社会稳定运行，广大人民群众利益也难以得到保障。近年来，我国陆续颁布了大量针对网络安全的政策、法规，加大国家层面对网络安全领域的投入和管控，同时加大对技术专利、数字版权、数字内容产品及个人信息等的保护力度，维护广大人民群众利益、社会稳定、国家安全。</w:t>
            </w:r>
          </w:p>
          <w:p>
            <w:pPr>
              <w:pStyle w:val="11"/>
              <w:spacing w:after="0" w:line="276" w:lineRule="auto"/>
              <w:ind w:firstLine="420"/>
              <w:rPr>
                <w:rFonts w:hint="eastAsia" w:ascii="宋体" w:hAnsi="宋体" w:cs="微软雅黑"/>
                <w:bCs/>
                <w:color w:val="auto"/>
                <w:kern w:val="0"/>
                <w:sz w:val="21"/>
                <w:szCs w:val="21"/>
              </w:rPr>
            </w:pPr>
            <w:r>
              <w:rPr>
                <w:rFonts w:hint="eastAsia" w:ascii="宋体" w:hAnsi="宋体" w:cs="微软雅黑"/>
                <w:bCs/>
                <w:color w:val="auto"/>
                <w:kern w:val="0"/>
                <w:sz w:val="21"/>
                <w:szCs w:val="21"/>
              </w:rPr>
              <w:t>在此背景下，信息安全防护已经成为当代中职学生必备的基本技能，同时传达了两个信号:一方面是告诉企业，政府此次有决心也有能力推动我国网络安全产业的发展，改善现有网络环境，给企业的发展与稳定营造一个更加良好的沃土;另一方面自然也希望各企业能够紧跟政府的步伐做好自身的网络安全基础建设，从防护能力本身、人员安全意识、人员建设培养等方面进行全方位提升。</w:t>
            </w:r>
          </w:p>
          <w:p>
            <w:pPr>
              <w:pStyle w:val="11"/>
              <w:spacing w:after="0" w:line="276" w:lineRule="auto"/>
              <w:ind w:firstLine="420"/>
              <w:rPr>
                <w:rFonts w:hint="eastAsia" w:ascii="宋体" w:hAnsi="宋体" w:cs="微软雅黑"/>
                <w:bCs/>
                <w:color w:val="auto"/>
                <w:kern w:val="0"/>
                <w:sz w:val="21"/>
                <w:szCs w:val="21"/>
              </w:rPr>
            </w:pPr>
            <w:r>
              <w:rPr>
                <w:rFonts w:hint="eastAsia" w:ascii="宋体" w:hAnsi="宋体" w:cs="微软雅黑"/>
                <w:bCs/>
                <w:color w:val="auto"/>
                <w:kern w:val="0"/>
                <w:sz w:val="21"/>
                <w:szCs w:val="21"/>
              </w:rPr>
              <w:t>本专题具体项目如下：</w:t>
            </w:r>
          </w:p>
          <w:p>
            <w:pPr>
              <w:pStyle w:val="11"/>
              <w:numPr>
                <w:ilvl w:val="0"/>
                <w:numId w:val="0"/>
              </w:numPr>
              <w:spacing w:after="0" w:line="276" w:lineRule="auto"/>
              <w:ind w:firstLine="420" w:firstLineChars="200"/>
              <w:rPr>
                <w:rFonts w:hint="eastAsia" w:ascii="宋体" w:hAnsi="宋体" w:eastAsia="宋体" w:cs="微软雅黑"/>
                <w:bCs/>
                <w:color w:val="auto"/>
                <w:kern w:val="0"/>
                <w:sz w:val="21"/>
                <w:szCs w:val="21"/>
                <w:lang w:val="en-US" w:eastAsia="zh-CN"/>
              </w:rPr>
            </w:pPr>
            <w:r>
              <w:rPr>
                <w:rFonts w:hint="eastAsia" w:ascii="宋体" w:hAnsi="宋体" w:cs="微软雅黑"/>
                <w:bCs/>
                <w:color w:val="auto"/>
                <w:kern w:val="0"/>
                <w:sz w:val="21"/>
                <w:szCs w:val="21"/>
                <w:lang w:val="en-US" w:eastAsia="zh-CN"/>
              </w:rPr>
              <w:t>1.</w:t>
            </w:r>
            <w:r>
              <w:rPr>
                <w:rFonts w:hint="eastAsia" w:ascii="宋体" w:hAnsi="宋体" w:cs="微软雅黑"/>
                <w:bCs/>
                <w:color w:val="auto"/>
                <w:kern w:val="0"/>
                <w:sz w:val="21"/>
                <w:szCs w:val="21"/>
              </w:rPr>
              <w:t>业务信息安全保护</w:t>
            </w:r>
            <w:r>
              <w:rPr>
                <w:rFonts w:hint="eastAsia" w:ascii="宋体" w:hAnsi="宋体" w:cs="微软雅黑"/>
                <w:bCs/>
                <w:color w:val="auto"/>
                <w:kern w:val="0"/>
                <w:sz w:val="21"/>
                <w:szCs w:val="21"/>
                <w:lang w:val="en-US" w:eastAsia="zh-CN"/>
              </w:rPr>
              <w:t>。</w:t>
            </w:r>
          </w:p>
          <w:p>
            <w:pPr>
              <w:pStyle w:val="11"/>
              <w:numPr>
                <w:ilvl w:val="0"/>
                <w:numId w:val="0"/>
              </w:numPr>
              <w:spacing w:after="0" w:line="276" w:lineRule="auto"/>
              <w:ind w:firstLine="420" w:firstLineChars="200"/>
              <w:rPr>
                <w:rFonts w:hint="eastAsia" w:ascii="宋体" w:hAnsi="宋体" w:eastAsia="宋体" w:cs="微软雅黑"/>
                <w:bCs/>
                <w:color w:val="auto"/>
                <w:kern w:val="0"/>
                <w:sz w:val="21"/>
                <w:szCs w:val="21"/>
                <w:lang w:val="en-US" w:eastAsia="zh-CN"/>
              </w:rPr>
            </w:pPr>
            <w:r>
              <w:rPr>
                <w:rFonts w:hint="eastAsia" w:ascii="宋体" w:hAnsi="宋体" w:cs="微软雅黑"/>
                <w:bCs/>
                <w:color w:val="auto"/>
                <w:kern w:val="0"/>
                <w:sz w:val="21"/>
                <w:szCs w:val="21"/>
                <w:lang w:val="en-US" w:eastAsia="zh-CN"/>
              </w:rPr>
              <w:t>2.</w:t>
            </w:r>
            <w:r>
              <w:rPr>
                <w:rFonts w:hint="eastAsia" w:ascii="宋体" w:hAnsi="宋体" w:cs="微软雅黑"/>
                <w:bCs/>
                <w:color w:val="auto"/>
                <w:kern w:val="0"/>
                <w:sz w:val="21"/>
                <w:szCs w:val="21"/>
              </w:rPr>
              <w:t>应用系统信息安全保护</w:t>
            </w:r>
            <w:r>
              <w:rPr>
                <w:rFonts w:hint="eastAsia" w:ascii="宋体" w:hAnsi="宋体" w:cs="微软雅黑"/>
                <w:bCs/>
                <w:color w:val="auto"/>
                <w:kern w:val="0"/>
                <w:sz w:val="21"/>
                <w:szCs w:val="21"/>
                <w:lang w:val="en-US" w:eastAsia="zh-CN"/>
              </w:rPr>
              <w:t>。</w:t>
            </w:r>
          </w:p>
          <w:p>
            <w:pPr>
              <w:pStyle w:val="11"/>
              <w:spacing w:after="0" w:line="276" w:lineRule="auto"/>
              <w:ind w:firstLine="422"/>
              <w:rPr>
                <w:rFonts w:hint="eastAsia" w:ascii="宋体" w:hAnsi="宋体" w:cs="微软雅黑"/>
                <w:bCs/>
                <w:color w:val="auto"/>
                <w:kern w:val="0"/>
                <w:sz w:val="21"/>
                <w:szCs w:val="21"/>
              </w:rPr>
            </w:pPr>
            <w:r>
              <w:rPr>
                <w:rFonts w:hint="eastAsia" w:ascii="宋体" w:hAnsi="宋体" w:eastAsia="宋体" w:cs="微软雅黑"/>
                <w:bCs/>
                <w:color w:val="auto"/>
                <w:kern w:val="0"/>
                <w:sz w:val="21"/>
                <w:szCs w:val="21"/>
                <w:lang w:val="en-US" w:eastAsia="zh-CN"/>
              </w:rPr>
              <w:t>3.</w:t>
            </w:r>
            <w:r>
              <w:rPr>
                <w:rFonts w:hint="eastAsia" w:ascii="宋体" w:hAnsi="宋体" w:cs="微软雅黑"/>
                <w:bCs/>
                <w:color w:val="auto"/>
                <w:kern w:val="0"/>
                <w:sz w:val="21"/>
                <w:szCs w:val="21"/>
              </w:rPr>
              <w:t>网络攻击安全防御</w:t>
            </w:r>
            <w:r>
              <w:rPr>
                <w:rFonts w:hint="eastAsia" w:ascii="宋体" w:hAnsi="宋体" w:cs="微软雅黑"/>
                <w:bCs/>
                <w:color w:val="auto"/>
                <w:kern w:val="0"/>
                <w:sz w:val="21"/>
                <w:szCs w:val="21"/>
                <w:lang w:val="en-US" w:eastAsia="zh-CN"/>
              </w:rPr>
              <w:t>。</w:t>
            </w:r>
          </w:p>
          <w:p>
            <w:pPr>
              <w:pStyle w:val="11"/>
              <w:spacing w:after="0" w:line="276" w:lineRule="auto"/>
              <w:ind w:firstLine="422"/>
              <w:rPr>
                <w:rFonts w:ascii="宋体" w:hAnsi="宋体" w:cs="微软雅黑"/>
                <w:b/>
                <w:color w:val="auto"/>
                <w:kern w:val="0"/>
                <w:sz w:val="21"/>
                <w:szCs w:val="21"/>
              </w:rPr>
            </w:pPr>
            <w:r>
              <w:rPr>
                <w:rFonts w:hint="eastAsia" w:ascii="宋体" w:hAnsi="宋体" w:cs="微软雅黑"/>
                <w:b/>
                <w:color w:val="auto"/>
                <w:kern w:val="0"/>
                <w:sz w:val="21"/>
                <w:szCs w:val="21"/>
              </w:rPr>
              <w:t>二、学习目标</w:t>
            </w:r>
          </w:p>
          <w:p>
            <w:pPr>
              <w:pStyle w:val="11"/>
              <w:spacing w:after="0" w:line="276" w:lineRule="auto"/>
              <w:ind w:firstLine="420"/>
              <w:rPr>
                <w:rFonts w:hint="eastAsia" w:ascii="宋体" w:hAnsi="宋体" w:cs="微软雅黑"/>
                <w:bCs/>
                <w:color w:val="auto"/>
                <w:kern w:val="0"/>
                <w:sz w:val="21"/>
                <w:szCs w:val="21"/>
              </w:rPr>
            </w:pPr>
            <w:r>
              <w:rPr>
                <w:rFonts w:hint="eastAsia" w:ascii="宋体" w:hAnsi="宋体" w:cs="微软雅黑"/>
                <w:bCs/>
                <w:color w:val="auto"/>
                <w:kern w:val="0"/>
                <w:sz w:val="21"/>
                <w:szCs w:val="21"/>
              </w:rPr>
              <w:t>1.了解评估个人信息安全的方法，会使用工具保护业务动态数据与静态数据安全。</w:t>
            </w:r>
          </w:p>
          <w:p>
            <w:pPr>
              <w:pStyle w:val="11"/>
              <w:spacing w:after="0" w:line="276" w:lineRule="auto"/>
              <w:ind w:firstLine="420"/>
              <w:rPr>
                <w:rFonts w:hint="eastAsia" w:ascii="宋体" w:hAnsi="宋体" w:cs="微软雅黑"/>
                <w:bCs/>
                <w:color w:val="auto"/>
                <w:kern w:val="0"/>
                <w:sz w:val="21"/>
                <w:szCs w:val="21"/>
              </w:rPr>
            </w:pPr>
            <w:r>
              <w:rPr>
                <w:rFonts w:hint="eastAsia" w:ascii="宋体" w:hAnsi="宋体" w:cs="微软雅黑"/>
                <w:bCs/>
                <w:color w:val="auto"/>
                <w:kern w:val="0"/>
                <w:sz w:val="21"/>
                <w:szCs w:val="21"/>
              </w:rPr>
              <w:t>2.了解设计企业安全防护方案的方法，能使用工具探测系统信息，并掌握加固应用系统的方法。</w:t>
            </w:r>
          </w:p>
          <w:p>
            <w:pPr>
              <w:pStyle w:val="11"/>
              <w:spacing w:after="0" w:line="276" w:lineRule="auto"/>
              <w:ind w:firstLine="420"/>
              <w:rPr>
                <w:rFonts w:hint="default" w:ascii="宋体" w:hAnsi="宋体" w:eastAsia="宋体" w:cs="微软雅黑"/>
                <w:bCs/>
                <w:kern w:val="0"/>
                <w:szCs w:val="21"/>
                <w:lang w:val="en-US" w:eastAsia="zh-CN"/>
              </w:rPr>
            </w:pPr>
            <w:r>
              <w:rPr>
                <w:rFonts w:hint="eastAsia" w:ascii="宋体" w:hAnsi="宋体" w:cs="微软雅黑"/>
                <w:bCs/>
                <w:color w:val="auto"/>
                <w:kern w:val="0"/>
                <w:sz w:val="21"/>
                <w:szCs w:val="21"/>
              </w:rPr>
              <w:t>3.能利用工具软件查看网络数据包，会配置防火墙功能，防御网络攻击。</w:t>
            </w:r>
          </w:p>
        </w:tc>
      </w:tr>
    </w:tbl>
    <w:p>
      <w:r>
        <w:br w:type="page"/>
      </w:r>
    </w:p>
    <w:p>
      <w:pPr>
        <w:pStyle w:val="3"/>
        <w:rPr>
          <w:rFonts w:hint="default" w:eastAsiaTheme="majorEastAsia"/>
          <w:lang w:val="en-US" w:eastAsia="zh-CN"/>
        </w:rPr>
      </w:pPr>
      <w:r>
        <w:rPr>
          <w:rFonts w:hint="eastAsia"/>
        </w:rPr>
        <w:t>项目1　</w:t>
      </w:r>
      <w:r>
        <w:rPr>
          <w:rFonts w:hint="eastAsia"/>
          <w:lang w:val="en-US" w:eastAsia="zh-CN"/>
        </w:rPr>
        <w:t>业务信息安全保护</w:t>
      </w:r>
    </w:p>
    <w:tbl>
      <w:tblPr>
        <w:tblStyle w:val="10"/>
        <w:tblW w:w="505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28" w:type="dxa"/>
          <w:right w:w="28" w:type="dxa"/>
        </w:tblCellMar>
      </w:tblPr>
      <w:tblGrid>
        <w:gridCol w:w="1010"/>
        <w:gridCol w:w="5724"/>
        <w:gridCol w:w="1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 w:val="28"/>
                <w:szCs w:val="28"/>
                <w:lang w:val="en-US" w:eastAsia="zh-CN"/>
              </w:rPr>
            </w:pPr>
            <w:r>
              <w:rPr>
                <w:rFonts w:hint="eastAsia" w:ascii="宋体" w:hAnsi="宋体" w:eastAsia="宋体" w:cs="微软雅黑"/>
                <w:b/>
                <w:color w:val="FFFFFF" w:themeColor="background1"/>
                <w:kern w:val="0"/>
                <w:sz w:val="28"/>
                <w:szCs w:val="28"/>
                <w14:textFill>
                  <w14:solidFill>
                    <w14:schemeClr w14:val="bg1"/>
                  </w14:solidFill>
                </w14:textFill>
              </w:rPr>
              <w:t>项目1</w:t>
            </w:r>
            <w:r>
              <w:rPr>
                <w:rFonts w:hint="eastAsia" w:ascii="宋体" w:hAnsi="宋体" w:eastAsia="宋体" w:cs="微软雅黑"/>
                <w:b/>
                <w:color w:val="FFFFFF" w:themeColor="background1"/>
                <w:kern w:val="0"/>
                <w:sz w:val="28"/>
                <w:szCs w:val="28"/>
                <w:lang w:val="en-US" w:eastAsia="zh-CN"/>
                <w14:textFill>
                  <w14:solidFill>
                    <w14:schemeClr w14:val="bg1"/>
                  </w14:solidFill>
                </w14:textFill>
              </w:rPr>
              <w:t xml:space="preserve">  业务信息安全保护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BDD6EE" w:themeFill="accent1" w:themeFillTint="66"/>
            <w:vAlign w:val="center"/>
          </w:tcPr>
          <w:p>
            <w:pPr>
              <w:spacing w:line="276" w:lineRule="auto"/>
              <w:jc w:val="center"/>
              <w:rPr>
                <w:rFonts w:ascii="宋体" w:hAnsi="宋体" w:eastAsia="宋体" w:cs="微软雅黑"/>
                <w:b/>
                <w:color w:val="FFFFFF" w:themeColor="background1"/>
                <w:kern w:val="0"/>
                <w:szCs w:val="21"/>
                <w14:textFill>
                  <w14:solidFill>
                    <w14:schemeClr w14:val="bg1"/>
                  </w14:solidFill>
                </w14:textFill>
              </w:rPr>
            </w:pPr>
            <w:r>
              <w:rPr>
                <w:rFonts w:hint="eastAsia" w:ascii="宋体" w:hAnsi="宋体" w:eastAsia="宋体" w:cs="微软雅黑"/>
                <w:b/>
                <w:kern w:val="0"/>
                <w:szCs w:val="21"/>
              </w:rPr>
              <w:t>教学设计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tcPr>
          <w:p>
            <w:pPr>
              <w:pStyle w:val="12"/>
              <w:spacing w:after="0" w:line="276" w:lineRule="auto"/>
              <w:ind w:firstLine="0" w:firstLineChars="0"/>
              <w:rPr>
                <w:rFonts w:ascii="宋体" w:hAnsi="宋体" w:eastAsia="宋体" w:cs="微软雅黑"/>
                <w:b/>
                <w:color w:val="auto"/>
                <w:kern w:val="0"/>
                <w:sz w:val="21"/>
                <w:szCs w:val="21"/>
              </w:rPr>
            </w:pPr>
            <w:r>
              <w:rPr>
                <w:rFonts w:hint="eastAsia" w:ascii="宋体" w:hAnsi="宋体" w:eastAsia="宋体" w:cs="微软雅黑"/>
                <w:b/>
                <w:color w:val="auto"/>
                <w:sz w:val="21"/>
                <w:szCs w:val="21"/>
              </w:rPr>
              <w:t>一、教学目标</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素质目标：培养学生严慎细实的职业素养，提升集体意识和团队合作意识。</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知识目标：掌握</w:t>
            </w:r>
            <w:r>
              <w:rPr>
                <w:rFonts w:hint="eastAsia" w:ascii="宋体" w:hAnsi="宋体" w:cs="微软雅黑"/>
                <w:bCs/>
                <w:color w:val="auto"/>
                <w:sz w:val="21"/>
                <w:szCs w:val="21"/>
                <w:lang w:val="en-US" w:eastAsia="zh-CN"/>
              </w:rPr>
              <w:t>保护个人信息安全的方法</w:t>
            </w:r>
            <w:r>
              <w:rPr>
                <w:rFonts w:hint="eastAsia" w:ascii="宋体" w:hAnsi="宋体" w:cs="微软雅黑"/>
                <w:bCs/>
                <w:color w:val="auto"/>
                <w:sz w:val="21"/>
                <w:szCs w:val="21"/>
              </w:rPr>
              <w:t>；了解</w:t>
            </w:r>
            <w:r>
              <w:rPr>
                <w:rFonts w:hint="eastAsia" w:ascii="宋体" w:hAnsi="宋体" w:cs="微软雅黑"/>
                <w:bCs/>
                <w:color w:val="auto"/>
                <w:sz w:val="21"/>
                <w:szCs w:val="21"/>
                <w:lang w:val="en-US" w:eastAsia="zh-CN"/>
              </w:rPr>
              <w:t>在工作中如何保护信息安全</w:t>
            </w:r>
            <w:r>
              <w:rPr>
                <w:rFonts w:hint="eastAsia" w:ascii="宋体" w:hAnsi="宋体" w:cs="微软雅黑"/>
                <w:bCs/>
                <w:color w:val="auto"/>
                <w:sz w:val="21"/>
                <w:szCs w:val="21"/>
              </w:rPr>
              <w:t>。</w:t>
            </w:r>
          </w:p>
          <w:p>
            <w:pPr>
              <w:pStyle w:val="11"/>
              <w:spacing w:after="0" w:line="276" w:lineRule="auto"/>
              <w:ind w:firstLine="420"/>
              <w:rPr>
                <w:rFonts w:hint="eastAsia" w:ascii="宋体" w:hAnsi="宋体" w:cs="微软雅黑"/>
                <w:bCs/>
                <w:color w:val="auto"/>
                <w:sz w:val="21"/>
                <w:szCs w:val="21"/>
              </w:rPr>
            </w:pPr>
            <w:r>
              <w:rPr>
                <w:rFonts w:hint="eastAsia" w:ascii="宋体" w:hAnsi="宋体" w:cs="微软雅黑"/>
                <w:bCs/>
                <w:color w:val="auto"/>
                <w:sz w:val="21"/>
                <w:szCs w:val="21"/>
              </w:rPr>
              <w:t>能力目标：掌握加密重要文件、修改文件类型和备份重要数据等方法防护业务静态数据安全</w:t>
            </w:r>
            <w:r>
              <w:rPr>
                <w:rFonts w:hint="eastAsia" w:ascii="宋体" w:hAnsi="宋体" w:cs="微软雅黑"/>
                <w:bCs/>
                <w:color w:val="auto"/>
                <w:sz w:val="21"/>
                <w:szCs w:val="21"/>
                <w:lang w:eastAsia="zh-CN"/>
              </w:rPr>
              <w:t>；</w:t>
            </w:r>
            <w:r>
              <w:rPr>
                <w:rFonts w:hint="eastAsia" w:ascii="宋体" w:hAnsi="宋体" w:cs="微软雅黑"/>
                <w:bCs/>
                <w:color w:val="auto"/>
                <w:sz w:val="21"/>
                <w:szCs w:val="21"/>
                <w:lang w:val="en-US" w:eastAsia="zh-CN"/>
              </w:rPr>
              <w:t>会</w:t>
            </w:r>
            <w:r>
              <w:rPr>
                <w:rFonts w:hint="eastAsia" w:ascii="宋体" w:hAnsi="宋体" w:cs="微软雅黑"/>
                <w:bCs/>
                <w:color w:val="auto"/>
                <w:sz w:val="21"/>
                <w:szCs w:val="21"/>
              </w:rPr>
              <w:t>使用共享文件、网络传输文件等手段保障业务动态数据安全。</w:t>
            </w:r>
          </w:p>
          <w:p>
            <w:pPr>
              <w:pStyle w:val="12"/>
              <w:spacing w:after="0" w:line="276" w:lineRule="auto"/>
              <w:ind w:firstLine="0" w:firstLineChars="0"/>
              <w:rPr>
                <w:rFonts w:ascii="宋体" w:hAnsi="宋体" w:eastAsia="宋体" w:cs="微软雅黑"/>
                <w:bCs/>
                <w:color w:val="auto"/>
                <w:kern w:val="0"/>
                <w:sz w:val="21"/>
                <w:szCs w:val="21"/>
              </w:rPr>
            </w:pPr>
            <w:r>
              <w:rPr>
                <w:rFonts w:hint="eastAsia" w:ascii="宋体" w:hAnsi="宋体" w:eastAsia="宋体" w:cs="微软雅黑"/>
                <w:b/>
                <w:color w:val="auto"/>
                <w:sz w:val="21"/>
                <w:szCs w:val="21"/>
              </w:rPr>
              <w:t>二、教学重难点</w:t>
            </w:r>
          </w:p>
          <w:p>
            <w:pPr>
              <w:pStyle w:val="11"/>
              <w:spacing w:after="0" w:line="276" w:lineRule="auto"/>
              <w:ind w:firstLine="420"/>
              <w:rPr>
                <w:rFonts w:hint="eastAsia" w:ascii="宋体" w:hAnsi="宋体" w:cs="微软雅黑"/>
                <w:bCs/>
                <w:color w:val="auto"/>
                <w:sz w:val="21"/>
                <w:szCs w:val="21"/>
                <w:lang w:val="en-US" w:eastAsia="zh-CN"/>
              </w:rPr>
            </w:pPr>
            <w:r>
              <w:rPr>
                <w:rFonts w:hint="eastAsia" w:ascii="宋体" w:hAnsi="宋体" w:cs="微软雅黑"/>
                <w:bCs/>
                <w:color w:val="auto"/>
                <w:sz w:val="21"/>
                <w:szCs w:val="21"/>
              </w:rPr>
              <w:t>教学重点：</w:t>
            </w:r>
            <w:r>
              <w:rPr>
                <w:rFonts w:hint="eastAsia" w:ascii="宋体" w:hAnsi="宋体" w:cs="微软雅黑"/>
                <w:bCs/>
                <w:color w:val="auto"/>
                <w:sz w:val="21"/>
                <w:szCs w:val="21"/>
                <w:lang w:val="en-US" w:eastAsia="zh-CN"/>
              </w:rPr>
              <w:t>掌握保护个人信息安全的方法。</w:t>
            </w:r>
          </w:p>
          <w:p>
            <w:pPr>
              <w:pStyle w:val="11"/>
              <w:spacing w:after="0" w:line="276" w:lineRule="auto"/>
              <w:ind w:firstLine="420"/>
              <w:rPr>
                <w:rFonts w:ascii="宋体" w:hAnsi="宋体" w:cs="微软雅黑"/>
                <w:bCs/>
                <w:color w:val="0000FF"/>
                <w:sz w:val="21"/>
                <w:szCs w:val="21"/>
              </w:rPr>
            </w:pPr>
            <w:r>
              <w:rPr>
                <w:rFonts w:hint="eastAsia" w:ascii="宋体" w:hAnsi="宋体" w:cs="微软雅黑"/>
                <w:bCs/>
                <w:color w:val="auto"/>
                <w:sz w:val="21"/>
                <w:szCs w:val="21"/>
              </w:rPr>
              <w:t>教学难点：</w:t>
            </w:r>
            <w:r>
              <w:rPr>
                <w:rFonts w:hint="eastAsia" w:ascii="宋体" w:hAnsi="宋体" w:cs="微软雅黑"/>
                <w:bCs/>
                <w:color w:val="auto"/>
                <w:sz w:val="21"/>
                <w:szCs w:val="21"/>
                <w:lang w:val="en-US" w:eastAsia="zh-CN"/>
              </w:rPr>
              <w:t>学会防护业务静态数据安全和业务动态数据安全</w:t>
            </w:r>
            <w:r>
              <w:rPr>
                <w:rFonts w:hint="eastAsia" w:ascii="宋体" w:hAnsi="宋体" w:cs="微软雅黑"/>
                <w:bCs/>
                <w:color w:val="auto"/>
                <w:sz w:val="21"/>
                <w:szCs w:val="21"/>
              </w:rPr>
              <w:t>。</w:t>
            </w:r>
          </w:p>
          <w:p>
            <w:pPr>
              <w:pStyle w:val="12"/>
              <w:spacing w:after="0" w:line="276" w:lineRule="auto"/>
              <w:ind w:firstLine="0" w:firstLineChars="0"/>
              <w:rPr>
                <w:rFonts w:ascii="宋体" w:hAnsi="宋体" w:eastAsia="宋体" w:cs="微软雅黑"/>
                <w:b/>
                <w:color w:val="auto"/>
                <w:sz w:val="21"/>
                <w:szCs w:val="21"/>
              </w:rPr>
            </w:pPr>
            <w:r>
              <w:rPr>
                <w:rFonts w:hint="eastAsia" w:ascii="宋体" w:hAnsi="宋体" w:eastAsia="宋体" w:cs="微软雅黑"/>
                <w:b/>
                <w:color w:val="auto"/>
                <w:sz w:val="21"/>
                <w:szCs w:val="21"/>
              </w:rPr>
              <w:t>三、课时安排</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lang w:val="en-US" w:eastAsia="zh-CN"/>
              </w:rPr>
              <w:t>6</w:t>
            </w:r>
            <w:bookmarkStart w:id="0" w:name="_GoBack"/>
            <w:bookmarkEnd w:id="0"/>
            <w:r>
              <w:rPr>
                <w:rFonts w:hint="eastAsia" w:ascii="宋体" w:hAnsi="宋体" w:cs="微软雅黑"/>
                <w:bCs/>
                <w:color w:val="auto"/>
                <w:sz w:val="21"/>
                <w:szCs w:val="21"/>
              </w:rPr>
              <w:t>课时</w:t>
            </w:r>
          </w:p>
          <w:p>
            <w:pPr>
              <w:pStyle w:val="12"/>
              <w:spacing w:after="0" w:line="276" w:lineRule="auto"/>
              <w:ind w:firstLine="0" w:firstLineChars="0"/>
              <w:rPr>
                <w:rFonts w:ascii="宋体" w:hAnsi="宋体" w:eastAsia="宋体" w:cs="微软雅黑"/>
                <w:bCs/>
                <w:color w:val="auto"/>
                <w:sz w:val="21"/>
                <w:szCs w:val="21"/>
              </w:rPr>
            </w:pPr>
            <w:r>
              <w:rPr>
                <w:rFonts w:hint="eastAsia" w:ascii="宋体" w:hAnsi="宋体" w:eastAsia="宋体" w:cs="微软雅黑"/>
                <w:b/>
                <w:color w:val="auto"/>
                <w:sz w:val="21"/>
                <w:szCs w:val="21"/>
              </w:rPr>
              <w:t>四、教学策略</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教法：项目教学法、任务驱动法、讲授法、演示法</w:t>
            </w:r>
          </w:p>
          <w:p>
            <w:pPr>
              <w:pStyle w:val="11"/>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学法：自主探究学习法、讨论法、小组合作学习法</w:t>
            </w:r>
          </w:p>
          <w:p>
            <w:pPr>
              <w:pStyle w:val="11"/>
              <w:spacing w:after="0" w:line="276" w:lineRule="auto"/>
              <w:ind w:firstLine="420"/>
              <w:rPr>
                <w:rFonts w:ascii="宋体" w:hAnsi="宋体" w:cs="微软雅黑"/>
                <w:b/>
                <w:color w:val="auto"/>
                <w:kern w:val="0"/>
                <w:sz w:val="21"/>
                <w:szCs w:val="21"/>
              </w:rPr>
            </w:pPr>
            <w:r>
              <w:rPr>
                <w:rFonts w:hint="eastAsia" w:ascii="宋体" w:hAnsi="宋体" w:cs="微软雅黑"/>
                <w:bCs/>
                <w:color w:val="auto"/>
                <w:sz w:val="21"/>
                <w:szCs w:val="21"/>
              </w:rPr>
              <w:t>教学资源：多媒体教学设备、理实一体化实训室、信息化教学平台、配套教学课件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4"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课前学习</w:t>
            </w:r>
          </w:p>
        </w:tc>
        <w:tc>
          <w:tcPr>
            <w:tcW w:w="3394" w:type="pct"/>
            <w:shd w:val="clear" w:color="auto" w:fill="auto"/>
          </w:tcPr>
          <w:p>
            <w:pPr>
              <w:widowControl/>
              <w:tabs>
                <w:tab w:val="left" w:pos="312"/>
              </w:tabs>
              <w:spacing w:line="276" w:lineRule="auto"/>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w:t>
            </w:r>
            <w:r>
              <w:rPr>
                <w:rFonts w:hint="eastAsia" w:ascii="宋体" w:hAnsi="宋体" w:eastAsia="宋体" w:cs="宋体"/>
                <w:kern w:val="0"/>
                <w:szCs w:val="21"/>
              </w:rPr>
              <w:t>学习教师布置的课前学习任务。</w:t>
            </w:r>
          </w:p>
          <w:p>
            <w:pPr>
              <w:widowControl/>
              <w:tabs>
                <w:tab w:val="left" w:pos="312"/>
              </w:tabs>
              <w:spacing w:line="276" w:lineRule="auto"/>
              <w:rPr>
                <w:rFonts w:ascii="宋体" w:hAnsi="宋体" w:eastAsia="宋体" w:cs="微软雅黑"/>
                <w:b/>
                <w:kern w:val="0"/>
                <w:szCs w:val="21"/>
              </w:rPr>
            </w:pPr>
            <w:r>
              <w:rPr>
                <w:rFonts w:hint="eastAsia" w:ascii="宋体" w:hAnsi="宋体" w:eastAsia="宋体" w:cs="宋体"/>
                <w:kern w:val="0"/>
                <w:szCs w:val="21"/>
              </w:rPr>
              <w:t>2</w:t>
            </w:r>
            <w:r>
              <w:rPr>
                <w:rFonts w:ascii="宋体" w:hAnsi="宋体" w:eastAsia="宋体" w:cs="宋体"/>
                <w:kern w:val="0"/>
                <w:szCs w:val="21"/>
              </w:rPr>
              <w:t>.</w:t>
            </w:r>
            <w:r>
              <w:rPr>
                <w:rFonts w:hint="eastAsia" w:ascii="宋体" w:hAnsi="宋体" w:eastAsia="宋体" w:cs="宋体"/>
                <w:kern w:val="0"/>
                <w:szCs w:val="21"/>
              </w:rPr>
              <w:t>查</w:t>
            </w:r>
            <w:r>
              <w:rPr>
                <w:rFonts w:hint="eastAsia" w:ascii="宋体" w:hAnsi="宋体" w:eastAsia="宋体" w:cs="宋体"/>
                <w:b w:val="0"/>
                <w:bCs w:val="0"/>
                <w:color w:val="auto"/>
                <w:kern w:val="0"/>
                <w:szCs w:val="21"/>
              </w:rPr>
              <w:t>阅资料，</w:t>
            </w:r>
            <w:r>
              <w:rPr>
                <w:rFonts w:hint="eastAsia" w:ascii="宋体" w:hAnsi="宋体" w:cs="微软雅黑"/>
                <w:b w:val="0"/>
                <w:bCs w:val="0"/>
                <w:color w:val="auto"/>
                <w:sz w:val="21"/>
                <w:szCs w:val="21"/>
              </w:rPr>
              <w:t>掌握</w:t>
            </w:r>
            <w:r>
              <w:rPr>
                <w:rFonts w:hint="eastAsia" w:ascii="宋体" w:hAnsi="宋体" w:cs="微软雅黑"/>
                <w:b w:val="0"/>
                <w:bCs w:val="0"/>
                <w:color w:val="auto"/>
                <w:sz w:val="21"/>
                <w:szCs w:val="21"/>
                <w:lang w:val="en-US" w:eastAsia="zh-CN"/>
              </w:rPr>
              <w:t>个人信息安全保护</w:t>
            </w:r>
            <w:r>
              <w:rPr>
                <w:rFonts w:hint="eastAsia" w:ascii="宋体" w:hAnsi="宋体" w:cs="微软雅黑"/>
                <w:b w:val="0"/>
                <w:bCs w:val="0"/>
                <w:color w:val="auto"/>
                <w:sz w:val="21"/>
                <w:szCs w:val="21"/>
              </w:rPr>
              <w:t>的有关知识；了解</w:t>
            </w:r>
            <w:r>
              <w:rPr>
                <w:rFonts w:hint="eastAsia" w:ascii="宋体" w:hAnsi="宋体" w:cs="微软雅黑"/>
                <w:b w:val="0"/>
                <w:bCs w:val="0"/>
                <w:color w:val="auto"/>
                <w:sz w:val="21"/>
                <w:szCs w:val="21"/>
                <w:lang w:val="en-US" w:eastAsia="zh-CN"/>
              </w:rPr>
              <w:t>在工作中如何保护自己的信息安全</w:t>
            </w:r>
            <w:r>
              <w:rPr>
                <w:rFonts w:hint="eastAsia" w:ascii="宋体" w:hAnsi="宋体" w:eastAsia="宋体" w:cs="微软雅黑"/>
                <w:b w:val="0"/>
                <w:bCs w:val="0"/>
                <w:color w:val="auto"/>
                <w:szCs w:val="21"/>
              </w:rPr>
              <w:t>。</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rPr>
              <w:t>培养学生自主学习、创新学习能力。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rPr>
          <w:trHeight w:val="90" w:hRule="atLeast"/>
        </w:trPr>
        <w:tc>
          <w:tcPr>
            <w:tcW w:w="598" w:type="pct"/>
            <w:shd w:val="clear" w:color="auto" w:fill="auto"/>
            <w:vAlign w:val="center"/>
          </w:tcPr>
          <w:p>
            <w:pPr>
              <w:spacing w:line="276" w:lineRule="auto"/>
              <w:jc w:val="center"/>
              <w:rPr>
                <w:rFonts w:hint="eastAsia" w:ascii="宋体" w:hAnsi="宋体" w:eastAsia="宋体" w:cs="微软雅黑"/>
                <w:bCs/>
                <w:kern w:val="0"/>
                <w:szCs w:val="21"/>
                <w:lang w:val="en-US" w:eastAsia="zh-CN"/>
              </w:rPr>
            </w:pPr>
            <w:r>
              <w:rPr>
                <w:rFonts w:hint="eastAsia" w:ascii="宋体" w:hAnsi="宋体" w:eastAsia="宋体" w:cs="微软雅黑"/>
                <w:bCs/>
                <w:kern w:val="0"/>
                <w:szCs w:val="21"/>
              </w:rPr>
              <w:t>项目</w:t>
            </w:r>
            <w:r>
              <w:rPr>
                <w:rFonts w:hint="eastAsia" w:ascii="宋体" w:hAnsi="宋体" w:eastAsia="宋体" w:cs="微软雅黑"/>
                <w:bCs/>
                <w:kern w:val="0"/>
                <w:szCs w:val="21"/>
                <w:lang w:val="en-US" w:eastAsia="zh-CN"/>
              </w:rPr>
              <w:t>背景</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小小利用暑假在一家网络安全公司顶岗实习，该公司对员工的个人信息和数据防护要求较高，刚进入公司的新员工培训就是个人信息安全保护。</w:t>
            </w:r>
          </w:p>
          <w:p>
            <w:pPr>
              <w:widowControl/>
              <w:tabs>
                <w:tab w:val="left" w:pos="312"/>
              </w:tabs>
              <w:spacing w:line="276" w:lineRule="auto"/>
              <w:ind w:firstLine="420" w:firstLineChars="200"/>
              <w:rPr>
                <w:rFonts w:hint="eastAsia" w:ascii="宋体" w:hAnsi="宋体" w:eastAsia="宋体" w:cs="宋体"/>
                <w:kern w:val="0"/>
                <w:szCs w:val="21"/>
              </w:rPr>
            </w:pP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rPr>
              <w:t>设置贴近实际的项目，激发学生学习兴趣，引入学习任务。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项目分析</w:t>
            </w:r>
          </w:p>
        </w:tc>
        <w:tc>
          <w:tcPr>
            <w:tcW w:w="3394" w:type="pct"/>
            <w:shd w:val="clear" w:color="auto" w:fill="auto"/>
          </w:tcPr>
          <w:p>
            <w:pPr>
              <w:widowControl/>
              <w:tabs>
                <w:tab w:val="left" w:pos="312"/>
              </w:tabs>
              <w:spacing w:line="276" w:lineRule="auto"/>
              <w:jc w:val="left"/>
              <w:rPr>
                <w:rFonts w:hint="eastAsia" w:ascii="宋体" w:hAnsi="宋体" w:eastAsia="宋体" w:cs="宋体"/>
                <w:kern w:val="0"/>
                <w:szCs w:val="21"/>
              </w:rPr>
            </w:pPr>
            <w:r>
              <w:rPr>
                <w:rFonts w:hint="eastAsia" w:ascii="宋体" w:hAnsi="宋体" w:eastAsia="宋体" w:cs="宋体"/>
                <w:kern w:val="0"/>
                <w:szCs w:val="21"/>
                <w:lang w:val="en-US" w:eastAsia="zh-CN"/>
              </w:rPr>
              <w:t xml:space="preserve">  </w:t>
            </w:r>
            <w:r>
              <w:rPr>
                <w:rFonts w:hint="eastAsia" w:ascii="宋体" w:hAnsi="宋体" w:eastAsia="宋体" w:cs="宋体"/>
                <w:kern w:val="0"/>
                <w:szCs w:val="21"/>
              </w:rPr>
              <w:t>公司的新员工培训，首先了解保护个人信息的方法;然后掌握设置用户访问权限、数据加密及备份防护业务静态数据的方法;最后学会使用共享文件、网络传输文件等手段实现业务动态数据的保障。项目结构如图10-1-1所示。</w:t>
            </w:r>
          </w:p>
          <w:p>
            <w:pPr>
              <w:widowControl/>
              <w:tabs>
                <w:tab w:val="left" w:pos="312"/>
              </w:tabs>
              <w:spacing w:line="276" w:lineRule="auto"/>
              <w:jc w:val="center"/>
              <w:rPr>
                <w:rFonts w:hint="eastAsia" w:ascii="宋体" w:hAnsi="宋体" w:eastAsia="宋体" w:cs="宋体"/>
                <w:kern w:val="0"/>
                <w:szCs w:val="21"/>
              </w:rPr>
            </w:pPr>
            <w:r>
              <w:drawing>
                <wp:inline distT="0" distB="0" distL="114300" distR="114300">
                  <wp:extent cx="2272030" cy="814070"/>
                  <wp:effectExtent l="0" t="0" r="1270" b="1143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0"/>
                          <a:stretch>
                            <a:fillRect/>
                          </a:stretch>
                        </pic:blipFill>
                        <pic:spPr>
                          <a:xfrm>
                            <a:off x="0" y="0"/>
                            <a:ext cx="2272030" cy="814070"/>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分析</w:t>
            </w:r>
            <w:r>
              <w:rPr>
                <w:rFonts w:hint="eastAsia" w:ascii="宋体" w:hAnsi="宋体" w:eastAsia="宋体" w:cs="微软雅黑"/>
                <w:bCs/>
                <w:kern w:val="0"/>
                <w:szCs w:val="21"/>
              </w:rPr>
              <w:t>项目</w:t>
            </w:r>
            <w:r>
              <w:rPr>
                <w:rFonts w:hint="eastAsia" w:ascii="宋体" w:hAnsi="宋体" w:eastAsia="宋体" w:cs="微软雅黑"/>
                <w:bCs/>
                <w:kern w:val="0"/>
                <w:szCs w:val="21"/>
                <w:lang w:val="en-US" w:eastAsia="zh-CN"/>
              </w:rPr>
              <w:t>并形成项目结构</w:t>
            </w:r>
            <w:r>
              <w:rPr>
                <w:rFonts w:hint="eastAsia" w:ascii="宋体" w:hAnsi="宋体" w:eastAsia="宋体" w:cs="微软雅黑"/>
                <w:bCs/>
                <w:kern w:val="0"/>
                <w:szCs w:val="21"/>
              </w:rPr>
              <w:t>，培养学生</w:t>
            </w:r>
            <w:r>
              <w:rPr>
                <w:rFonts w:hint="eastAsia" w:ascii="宋体" w:hAnsi="宋体" w:eastAsia="宋体" w:cs="微软雅黑"/>
                <w:bCs/>
                <w:kern w:val="0"/>
                <w:szCs w:val="21"/>
                <w:lang w:val="en-US" w:eastAsia="zh-CN"/>
              </w:rPr>
              <w:t>分析归纳梳理信息的能力，培养结构化处理事情的习惯</w:t>
            </w:r>
            <w:r>
              <w:rPr>
                <w:rFonts w:hint="eastAsia" w:ascii="宋体" w:hAnsi="宋体" w:eastAsia="宋体" w:cs="微软雅黑"/>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00" w:type="pct"/>
            <w:gridSpan w:val="3"/>
            <w:shd w:val="clear" w:color="auto" w:fill="348CAC"/>
            <w:vAlign w:val="center"/>
          </w:tcPr>
          <w:p>
            <w:pPr>
              <w:spacing w:line="276" w:lineRule="auto"/>
              <w:jc w:val="center"/>
              <w:rPr>
                <w:rFonts w:hint="default" w:ascii="宋体" w:hAnsi="宋体" w:eastAsia="宋体" w:cs="宋体"/>
                <w:kern w:val="0"/>
                <w:szCs w:val="21"/>
                <w:lang w:val="en-US" w:eastAsia="zh-CN"/>
              </w:rPr>
            </w:pPr>
            <w:r>
              <w:rPr>
                <w:rFonts w:hint="eastAsia" w:ascii="宋体" w:hAnsi="宋体" w:eastAsia="宋体" w:cs="微软雅黑"/>
                <w:b/>
                <w:color w:val="FFFFFF" w:themeColor="background1"/>
                <w:kern w:val="0"/>
                <w:szCs w:val="21"/>
                <w14:textFill>
                  <w14:solidFill>
                    <w14:schemeClr w14:val="bg1"/>
                  </w14:solidFill>
                </w14:textFill>
              </w:rPr>
              <w:t>任务1　</w:t>
            </w:r>
            <w:r>
              <w:rPr>
                <w:rFonts w:hint="eastAsia" w:ascii="宋体" w:hAnsi="宋体" w:eastAsia="宋体" w:cs="微软雅黑"/>
                <w:b/>
                <w:color w:val="FFFFFF" w:themeColor="background1"/>
                <w:kern w:val="0"/>
                <w:szCs w:val="21"/>
                <w:lang w:val="en-US" w:eastAsia="zh-CN"/>
                <w14:textFill>
                  <w14:solidFill>
                    <w14:schemeClr w14:val="bg1"/>
                  </w14:solidFill>
                </w14:textFill>
              </w:rPr>
              <w:t>保护个人信息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4"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任务描述</w:t>
            </w:r>
          </w:p>
        </w:tc>
        <w:tc>
          <w:tcPr>
            <w:tcW w:w="3394" w:type="pct"/>
            <w:shd w:val="clear" w:color="auto" w:fill="auto"/>
          </w:tcPr>
          <w:p>
            <w:pPr>
              <w:widowControl/>
              <w:tabs>
                <w:tab w:val="left" w:pos="312"/>
              </w:tabs>
              <w:spacing w:line="276" w:lineRule="auto"/>
              <w:ind w:firstLine="420" w:firstLineChars="200"/>
              <w:rPr>
                <w:rFonts w:ascii="宋体" w:hAnsi="宋体" w:eastAsia="宋体" w:cs="微软雅黑"/>
                <w:b/>
                <w:kern w:val="0"/>
                <w:szCs w:val="21"/>
              </w:rPr>
            </w:pPr>
            <w:r>
              <w:rPr>
                <w:rFonts w:hint="eastAsia" w:ascii="宋体" w:hAnsi="宋体" w:eastAsia="宋体" w:cs="宋体"/>
                <w:kern w:val="0"/>
                <w:szCs w:val="21"/>
              </w:rPr>
              <w:t>小小所在公司曾经因为员工个人信息的泄露，对公司业务造成了一些不好的影响，从那以后保护个人信息就成为新员工培训的第一课。</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直观描述内容，明确教学内容，帮助学生抓住重点。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任务分析</w:t>
            </w:r>
          </w:p>
        </w:tc>
        <w:tc>
          <w:tcPr>
            <w:tcW w:w="3394"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保护个人信息，首先是养成良好的网络安全意识;然后通过如安全使用浏览器、修改APP权限、妥善处理个人信息等技术手段进行相应的防护。任务路线如图10-1-2所示。</w:t>
            </w:r>
          </w:p>
          <w:p>
            <w:pPr>
              <w:widowControl/>
              <w:tabs>
                <w:tab w:val="left" w:pos="312"/>
              </w:tabs>
              <w:spacing w:line="276" w:lineRule="auto"/>
              <w:jc w:val="center"/>
              <w:rPr>
                <w:rFonts w:hint="eastAsia" w:ascii="宋体" w:hAnsi="宋体" w:eastAsia="宋体" w:cs="宋体"/>
                <w:kern w:val="0"/>
                <w:szCs w:val="21"/>
                <w:shd w:val="pct10" w:color="auto" w:fill="FFFFFF"/>
              </w:rPr>
            </w:pPr>
            <w:r>
              <w:drawing>
                <wp:inline distT="0" distB="0" distL="114300" distR="114300">
                  <wp:extent cx="3178175" cy="338455"/>
                  <wp:effectExtent l="0" t="0" r="9525" b="444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1"/>
                          <a:stretch>
                            <a:fillRect/>
                          </a:stretch>
                        </pic:blipFill>
                        <pic:spPr>
                          <a:xfrm>
                            <a:off x="0" y="0"/>
                            <a:ext cx="3178175" cy="338455"/>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理清思路，养成学生有条理、合逻辑地开展工作的习惯，培养学生严谨细实的职业素养。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任务实施</w:t>
            </w:r>
          </w:p>
        </w:tc>
        <w:tc>
          <w:tcPr>
            <w:tcW w:w="3394" w:type="pct"/>
            <w:shd w:val="clear" w:color="auto" w:fill="auto"/>
          </w:tcPr>
          <w:p>
            <w:pPr>
              <w:widowControl/>
              <w:tabs>
                <w:tab w:val="left" w:pos="312"/>
              </w:tabs>
              <w:spacing w:line="276" w:lineRule="auto"/>
              <w:ind w:firstLine="420" w:firstLineChars="200"/>
              <w:rPr>
                <w:rFonts w:ascii="宋体" w:hAnsi="宋体" w:eastAsia="宋体" w:cs="Times New Roman"/>
                <w:shd w:val="pct10" w:color="auto" w:fill="FFFFFF"/>
              </w:rPr>
            </w:pPr>
            <w:r>
              <w:rPr>
                <w:rFonts w:hint="eastAsia" w:ascii="宋体" w:hAnsi="宋体" w:eastAsia="宋体" w:cs="Times New Roman"/>
                <w:shd w:val="pct10" w:color="auto" w:fill="FFFFFF"/>
              </w:rPr>
              <w:t>成员按照拟定的任务线路实施任务。</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1.安全使用浏览器</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rPr>
              <w:t>（1）</w:t>
            </w:r>
            <w:r>
              <w:rPr>
                <w:rFonts w:hint="eastAsia" w:ascii="宋体" w:hAnsi="宋体" w:eastAsia="宋体" w:cs="宋体"/>
                <w:b/>
                <w:bCs/>
                <w:kern w:val="0"/>
                <w:szCs w:val="21"/>
                <w:lang w:val="en-US" w:eastAsia="zh-CN"/>
              </w:rPr>
              <w:t>设置可信的启动首页</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教师结合图“10-1-3 设置浏览器启动首页”进行教学。</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（2）定期清理浏览器缓存等信息</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教师结合图“10-1-4 清理浏览器缓存”进行教学。</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（3）开启网络防护功能</w:t>
            </w:r>
          </w:p>
          <w:p>
            <w:pPr>
              <w:widowControl/>
              <w:tabs>
                <w:tab w:val="left" w:pos="312"/>
              </w:tabs>
              <w:spacing w:line="276" w:lineRule="auto"/>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 xml:space="preserve">    教师结合图“10-1-5 开启网络防护功能图”进行教学。</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2.修改APP权限</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 xml:space="preserve"> 教师结合图“10-1-6 设置APP权限”进行教学。</w:t>
            </w:r>
          </w:p>
          <w:p>
            <w:pPr>
              <w:widowControl/>
              <w:tabs>
                <w:tab w:val="left" w:pos="312"/>
              </w:tabs>
              <w:spacing w:line="276" w:lineRule="auto"/>
              <w:ind w:firstLine="422" w:firstLineChars="200"/>
              <w:rPr>
                <w:rFonts w:hint="default" w:ascii="宋体" w:hAnsi="宋体" w:eastAsia="宋体" w:cs="宋体"/>
                <w:kern w:val="0"/>
                <w:szCs w:val="21"/>
                <w:lang w:val="en-US" w:eastAsia="zh-CN"/>
              </w:rPr>
            </w:pPr>
            <w:r>
              <w:rPr>
                <w:rFonts w:hint="eastAsia" w:ascii="宋体" w:hAnsi="宋体" w:eastAsia="宋体" w:cs="宋体"/>
                <w:b/>
                <w:bCs/>
                <w:kern w:val="0"/>
                <w:szCs w:val="21"/>
                <w:lang w:val="en-US" w:eastAsia="zh-CN"/>
              </w:rPr>
              <w:t>3.处理个人信息纸张</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 xml:space="preserve"> </w:t>
            </w: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：个人信息纸张被别有用心的人利用，会导致安全问题，如收到的快递、带有个人信息的纸张最好进行粉碎或销毁。</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教师结合图“10-1-7 身份证安全处理”进行教学。</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根据拟定的任务路线展开任务实施，教学路线清晰，教学内容明确，帮助学生很好地掌握知识，同时锻炼有条理地处理问题的能力。</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图示直观展示教学内容，加深学生对教学内容的认知。</w:t>
            </w:r>
          </w:p>
          <w:p>
            <w:pPr>
              <w:spacing w:line="276" w:lineRule="auto"/>
              <w:rPr>
                <w:rFonts w:ascii="宋体" w:hAnsi="宋体" w:eastAsia="宋体" w:cs="微软雅黑"/>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任务延伸</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从2014年至今每年都举行“国家网络安全宣传周”活动，该活动旨在提升全民网络安全意识和技能，是国家网络安全工作的重要内容。访问最近一年的“国家网络安全宣传周”活动官方网站，了解网络安全相关知识，并在班上做交流。</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启发学生思考，培养学生知识运用于迁移的能力。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Cs w:val="21"/>
                <w:lang w:val="en-US" w:eastAsia="zh-CN"/>
              </w:rPr>
            </w:pPr>
            <w:r>
              <w:rPr>
                <w:rFonts w:hint="eastAsia" w:ascii="宋体" w:hAnsi="宋体" w:eastAsia="宋体" w:cs="微软雅黑"/>
                <w:b/>
                <w:color w:val="FFFFFF" w:themeColor="background1"/>
                <w:kern w:val="0"/>
                <w:szCs w:val="21"/>
                <w14:textFill>
                  <w14:solidFill>
                    <w14:schemeClr w14:val="bg1"/>
                  </w14:solidFill>
                </w14:textFill>
              </w:rPr>
              <w:t>任务2　</w:t>
            </w:r>
            <w:r>
              <w:rPr>
                <w:rFonts w:hint="eastAsia" w:ascii="宋体" w:hAnsi="宋体" w:eastAsia="宋体" w:cs="微软雅黑"/>
                <w:b/>
                <w:color w:val="FFFFFF" w:themeColor="background1"/>
                <w:kern w:val="0"/>
                <w:szCs w:val="21"/>
                <w:lang w:val="en-US" w:eastAsia="zh-CN"/>
                <w14:textFill>
                  <w14:solidFill>
                    <w14:schemeClr w14:val="bg1"/>
                  </w14:solidFill>
                </w14:textFill>
              </w:rPr>
              <w:t>防护业务静态数据安全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4"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任务描述</w:t>
            </w:r>
          </w:p>
        </w:tc>
        <w:tc>
          <w:tcPr>
            <w:tcW w:w="3394" w:type="pct"/>
            <w:shd w:val="clear" w:color="auto" w:fill="auto"/>
          </w:tcPr>
          <w:p>
            <w:pPr>
              <w:widowControl/>
              <w:tabs>
                <w:tab w:val="left" w:pos="312"/>
              </w:tabs>
              <w:spacing w:line="276" w:lineRule="auto"/>
              <w:ind w:firstLine="420" w:firstLineChars="200"/>
              <w:rPr>
                <w:rFonts w:ascii="宋体" w:hAnsi="宋体" w:eastAsia="宋体" w:cs="微软雅黑"/>
                <w:b/>
                <w:kern w:val="0"/>
                <w:szCs w:val="21"/>
              </w:rPr>
            </w:pPr>
            <w:r>
              <w:rPr>
                <w:rFonts w:hint="eastAsia" w:ascii="宋体" w:hAnsi="宋体" w:eastAsia="宋体" w:cs="宋体"/>
                <w:kern w:val="0"/>
                <w:szCs w:val="21"/>
              </w:rPr>
              <w:t>业务静态数据是指存储在设备上的数据，为防止被盗用、破坏，需要采取必要的防护措施。</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直观描述内容，明确教学内容，帮助学生抓住重点。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任务分析</w:t>
            </w:r>
          </w:p>
        </w:tc>
        <w:tc>
          <w:tcPr>
            <w:tcW w:w="3394"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防护业务静态数据安全，通常需要加密重要文件、修改文件类型和备份重要数据。任务路线如图10-1-8所示。</w:t>
            </w:r>
          </w:p>
          <w:p>
            <w:pPr>
              <w:widowControl/>
              <w:tabs>
                <w:tab w:val="left" w:pos="312"/>
              </w:tabs>
              <w:spacing w:line="276" w:lineRule="auto"/>
              <w:jc w:val="center"/>
              <w:rPr>
                <w:rFonts w:hint="eastAsia" w:ascii="宋体" w:hAnsi="宋体" w:eastAsia="宋体" w:cs="宋体"/>
                <w:kern w:val="0"/>
                <w:szCs w:val="21"/>
                <w:shd w:val="pct10" w:color="auto" w:fill="FFFFFF"/>
              </w:rPr>
            </w:pPr>
            <w:r>
              <w:drawing>
                <wp:inline distT="0" distB="0" distL="114300" distR="114300">
                  <wp:extent cx="3011170" cy="316230"/>
                  <wp:effectExtent l="0" t="0" r="11430" b="1270"/>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pic:cNvPicPr>
                            <a:picLocks noChangeAspect="1"/>
                          </pic:cNvPicPr>
                        </pic:nvPicPr>
                        <pic:blipFill>
                          <a:blip r:embed="rId12"/>
                          <a:stretch>
                            <a:fillRect/>
                          </a:stretch>
                        </pic:blipFill>
                        <pic:spPr>
                          <a:xfrm>
                            <a:off x="0" y="0"/>
                            <a:ext cx="3011170" cy="316230"/>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理清思路，养成学生有条理、合逻辑地开展工作的习惯，培养学生严谨细实的职业素养。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任务实施</w:t>
            </w:r>
          </w:p>
        </w:tc>
        <w:tc>
          <w:tcPr>
            <w:tcW w:w="3394" w:type="pct"/>
            <w:shd w:val="clear" w:color="auto" w:fill="auto"/>
          </w:tcPr>
          <w:p>
            <w:pPr>
              <w:widowControl/>
              <w:tabs>
                <w:tab w:val="left" w:pos="312"/>
              </w:tabs>
              <w:spacing w:line="276" w:lineRule="auto"/>
              <w:ind w:firstLine="420" w:firstLineChars="200"/>
              <w:rPr>
                <w:rFonts w:ascii="宋体" w:hAnsi="宋体" w:eastAsia="宋体" w:cs="Times New Roman"/>
                <w:shd w:val="pct10" w:color="auto" w:fill="FFFFFF"/>
              </w:rPr>
            </w:pPr>
            <w:r>
              <w:rPr>
                <w:rFonts w:hint="eastAsia" w:ascii="宋体" w:hAnsi="宋体" w:eastAsia="宋体" w:cs="Times New Roman"/>
                <w:shd w:val="pct10" w:color="auto" w:fill="FFFFFF"/>
              </w:rPr>
              <w:t>成员按照拟定的任务线路实施任务。</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rPr>
              <w:t xml:space="preserve">1. </w:t>
            </w:r>
            <w:r>
              <w:rPr>
                <w:rFonts w:hint="eastAsia" w:ascii="宋体" w:hAnsi="宋体" w:eastAsia="宋体" w:cs="宋体"/>
                <w:b/>
                <w:bCs/>
                <w:kern w:val="0"/>
                <w:szCs w:val="21"/>
                <w:lang w:val="en-US" w:eastAsia="zh-CN"/>
              </w:rPr>
              <w:t>加密重要文件</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（1）加密文档</w:t>
            </w:r>
          </w:p>
          <w:p>
            <w:pPr>
              <w:widowControl/>
              <w:tabs>
                <w:tab w:val="left" w:pos="312"/>
              </w:tabs>
              <w:spacing w:line="276" w:lineRule="auto"/>
              <w:ind w:firstLine="420" w:firstLineChars="200"/>
              <w:rPr>
                <w:rFonts w:hint="default" w:ascii="宋体" w:hAnsi="宋体" w:eastAsia="宋体" w:cs="宋体"/>
                <w:b/>
                <w:bCs/>
                <w:kern w:val="0"/>
                <w:szCs w:val="21"/>
                <w:lang w:val="en-US" w:eastAsia="zh-CN"/>
              </w:rPr>
            </w:pPr>
            <w:r>
              <w:rPr>
                <w:rFonts w:hint="eastAsia" w:ascii="宋体" w:hAnsi="宋体" w:eastAsia="宋体" w:cs="宋体"/>
                <w:b w:val="0"/>
                <w:bCs w:val="0"/>
                <w:kern w:val="0"/>
                <w:szCs w:val="21"/>
                <w:shd w:val="clear" w:fill="D7D7D7" w:themeFill="background1" w:themeFillShade="D8"/>
                <w:lang w:val="en-US" w:eastAsia="zh-CN"/>
              </w:rPr>
              <w:t>教师讲解</w:t>
            </w:r>
            <w:r>
              <w:rPr>
                <w:rFonts w:hint="eastAsia" w:ascii="宋体" w:hAnsi="宋体" w:eastAsia="宋体" w:cs="宋体"/>
                <w:b w:val="0"/>
                <w:bCs w:val="0"/>
                <w:kern w:val="0"/>
                <w:szCs w:val="21"/>
                <w:lang w:val="en-US" w:eastAsia="zh-CN"/>
              </w:rPr>
              <w:t>：在使用压缩软件对文件进行压缩时，使用“添加密码”功能为压缩文件设置密码，以后再打开压缩文件时必须输入正确的密码，如图10-1-10所示。</w:t>
            </w:r>
          </w:p>
          <w:p>
            <w:pPr>
              <w:widowControl/>
              <w:tabs>
                <w:tab w:val="left" w:pos="312"/>
              </w:tabs>
              <w:spacing w:line="276" w:lineRule="auto"/>
              <w:ind w:firstLine="420" w:firstLineChars="200"/>
              <w:rPr>
                <w:rFonts w:hint="default" w:ascii="宋体" w:hAnsi="宋体" w:eastAsia="宋体" w:cs="宋体"/>
                <w:b/>
                <w:bCs/>
                <w:kern w:val="0"/>
                <w:szCs w:val="21"/>
                <w:lang w:val="en-US" w:eastAsia="zh-CN"/>
              </w:rPr>
            </w:pPr>
            <w:r>
              <w:rPr>
                <w:rFonts w:hint="eastAsia" w:ascii="宋体" w:hAnsi="宋体" w:eastAsia="宋体" w:cs="宋体"/>
                <w:b w:val="0"/>
                <w:bCs w:val="0"/>
                <w:kern w:val="0"/>
                <w:szCs w:val="21"/>
                <w:lang w:val="en-US" w:eastAsia="zh-CN"/>
              </w:rPr>
              <w:t>结合图“10-1-10 设置压缩文件密码”进行教学。</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2.修改文件类型</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：计算机是通过文件扩展名来区分文件类型的，因此可以通过“重命名”操作修改文件名以达到加密的效果。</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b w:val="0"/>
                <w:bCs w:val="0"/>
                <w:kern w:val="0"/>
                <w:szCs w:val="21"/>
                <w:lang w:val="en-US" w:eastAsia="zh-CN"/>
              </w:rPr>
              <w:t>结合图“10-1-11 修改文件类型”进行教学。</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3.备份重要数据</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：为了防止重要数据丢失，应该将重要文件复制多份，分别存储在U盘、光盘、云盘等介质中，一旦有损坏，就可以在其他存储介质中重新找回。</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教师详细讲解操作步骤，直观演示操作过程，帮助学生学会实际操作，</w:t>
            </w:r>
            <w:r>
              <w:rPr>
                <w:rFonts w:hint="eastAsia" w:ascii="宋体" w:hAnsi="宋体" w:eastAsia="宋体" w:cs="微软雅黑"/>
                <w:bCs/>
                <w:kern w:val="0"/>
                <w:szCs w:val="21"/>
              </w:rPr>
              <w:t>提升学生理论联系实际的能力。</w:t>
            </w: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教师讲解与图示教学相结合，直观展示操作界面，让学生真正学会操作。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Cs w:val="21"/>
                <w:lang w:val="en-US" w:eastAsia="zh-CN"/>
              </w:rPr>
            </w:pPr>
            <w:r>
              <w:rPr>
                <w:rFonts w:hint="eastAsia" w:ascii="宋体" w:hAnsi="宋体" w:eastAsia="宋体" w:cs="微软雅黑"/>
                <w:b/>
                <w:color w:val="FFFFFF" w:themeColor="background1"/>
                <w:kern w:val="0"/>
                <w:szCs w:val="21"/>
                <w14:textFill>
                  <w14:solidFill>
                    <w14:schemeClr w14:val="bg1"/>
                  </w14:solidFill>
                </w14:textFill>
              </w:rPr>
              <w:t>任务</w:t>
            </w:r>
            <w:r>
              <w:rPr>
                <w:rFonts w:hint="eastAsia" w:ascii="宋体" w:hAnsi="宋体" w:eastAsia="宋体" w:cs="微软雅黑"/>
                <w:b/>
                <w:color w:val="FFFFFF" w:themeColor="background1"/>
                <w:kern w:val="0"/>
                <w:szCs w:val="21"/>
                <w:lang w:val="en-US" w:eastAsia="zh-CN"/>
                <w14:textFill>
                  <w14:solidFill>
                    <w14:schemeClr w14:val="bg1"/>
                  </w14:solidFill>
                </w14:textFill>
              </w:rPr>
              <w:t>3</w:t>
            </w:r>
            <w:r>
              <w:rPr>
                <w:rFonts w:hint="eastAsia" w:ascii="宋体" w:hAnsi="宋体" w:eastAsia="宋体" w:cs="微软雅黑"/>
                <w:b/>
                <w:color w:val="FFFFFF" w:themeColor="background1"/>
                <w:kern w:val="0"/>
                <w:szCs w:val="21"/>
                <w14:textFill>
                  <w14:solidFill>
                    <w14:schemeClr w14:val="bg1"/>
                  </w14:solidFill>
                </w14:textFill>
              </w:rPr>
              <w:t>　</w:t>
            </w:r>
            <w:r>
              <w:rPr>
                <w:rFonts w:hint="eastAsia" w:ascii="宋体" w:hAnsi="宋体" w:eastAsia="宋体" w:cs="微软雅黑"/>
                <w:b/>
                <w:color w:val="FFFFFF" w:themeColor="background1"/>
                <w:kern w:val="0"/>
                <w:szCs w:val="21"/>
                <w:lang w:val="en-US" w:eastAsia="zh-CN"/>
                <w14:textFill>
                  <w14:solidFill>
                    <w14:schemeClr w14:val="bg1"/>
                  </w14:solidFill>
                </w14:textFill>
              </w:rPr>
              <w:t>保障业务动态数据安全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4"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任务描述</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业务动态数据，主要有内部共享的数据，以及传输给客户的数据，这些都需要进行安全防护。</w:t>
            </w:r>
          </w:p>
          <w:p>
            <w:pPr>
              <w:widowControl/>
              <w:tabs>
                <w:tab w:val="left" w:pos="312"/>
              </w:tabs>
              <w:spacing w:line="276" w:lineRule="auto"/>
              <w:ind w:firstLine="422" w:firstLineChars="200"/>
              <w:rPr>
                <w:rFonts w:ascii="宋体" w:hAnsi="宋体" w:eastAsia="宋体" w:cs="微软雅黑"/>
                <w:b/>
                <w:kern w:val="0"/>
                <w:szCs w:val="21"/>
              </w:rPr>
            </w:pP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直观描述内容，明确教学内容，帮助学生抓住重点。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任务分析</w:t>
            </w:r>
          </w:p>
        </w:tc>
        <w:tc>
          <w:tcPr>
            <w:tcW w:w="3394"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保障业务动态数据安全，通常内部的数据会通过文件共享出来，还有一些与客户交流的数据会使用网络传输。任务路线如图10-1-12所示。</w:t>
            </w:r>
          </w:p>
          <w:p>
            <w:pPr>
              <w:widowControl/>
              <w:tabs>
                <w:tab w:val="left" w:pos="312"/>
              </w:tabs>
              <w:spacing w:line="276" w:lineRule="auto"/>
              <w:jc w:val="center"/>
              <w:rPr>
                <w:rFonts w:hint="eastAsia" w:ascii="宋体" w:hAnsi="宋体" w:eastAsia="宋体" w:cs="宋体"/>
                <w:kern w:val="0"/>
                <w:szCs w:val="21"/>
                <w:shd w:val="pct10" w:color="auto" w:fill="FFFFFF"/>
              </w:rPr>
            </w:pPr>
            <w:r>
              <w:drawing>
                <wp:inline distT="0" distB="0" distL="114300" distR="114300">
                  <wp:extent cx="2390775" cy="300355"/>
                  <wp:effectExtent l="0" t="0" r="9525" b="4445"/>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r:embed="rId13"/>
                          <a:stretch>
                            <a:fillRect/>
                          </a:stretch>
                        </pic:blipFill>
                        <pic:spPr>
                          <a:xfrm>
                            <a:off x="0" y="0"/>
                            <a:ext cx="2390775" cy="300355"/>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理清思路，养成学生有条理、合逻辑地开展工作的习惯，培养学生严谨细实的职业素养。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任务实施</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宋体"/>
                <w:b/>
                <w:bCs/>
                <w:kern w:val="0"/>
                <w:szCs w:val="21"/>
                <w:lang w:val="en-US" w:eastAsia="zh-CN"/>
              </w:rPr>
            </w:pPr>
            <w:r>
              <w:rPr>
                <w:rFonts w:hint="eastAsia" w:ascii="宋体" w:hAnsi="宋体" w:eastAsia="宋体" w:cs="Times New Roman"/>
                <w:shd w:val="pct10" w:color="auto" w:fill="FFFFFF"/>
              </w:rPr>
              <w:t>成员按照拟定的任务线路实施任务。</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1.内部文件安全共享</w:t>
            </w:r>
          </w:p>
          <w:p>
            <w:pPr>
              <w:widowControl/>
              <w:tabs>
                <w:tab w:val="left" w:pos="312"/>
              </w:tabs>
              <w:spacing w:line="276" w:lineRule="auto"/>
              <w:ind w:firstLine="422" w:firstLineChars="200"/>
              <w:rPr>
                <w:rFonts w:hint="default" w:ascii="宋体" w:hAnsi="宋体" w:eastAsia="宋体" w:cs="宋体"/>
                <w:kern w:val="0"/>
                <w:szCs w:val="21"/>
                <w:lang w:val="en-US" w:eastAsia="zh-CN"/>
              </w:rPr>
            </w:pPr>
            <w:r>
              <w:rPr>
                <w:rFonts w:hint="eastAsia" w:ascii="宋体" w:hAnsi="宋体" w:eastAsia="宋体" w:cs="宋体"/>
                <w:b/>
                <w:bCs/>
                <w:kern w:val="0"/>
                <w:szCs w:val="21"/>
                <w:lang w:val="en-US" w:eastAsia="zh-CN"/>
              </w:rPr>
              <w:t>（1）创建组和用户</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教师结合步骤1至步骤3,、图“10-1-13 创建新用户”、图“10-1-14 新建组”和图“10-1-15用户加入组”教学创建组和用户的具体操作步骤。</w:t>
            </w:r>
          </w:p>
          <w:p>
            <w:pPr>
              <w:widowControl/>
              <w:numPr>
                <w:ilvl w:val="0"/>
                <w:numId w:val="0"/>
              </w:numPr>
              <w:tabs>
                <w:tab w:val="left" w:pos="312"/>
              </w:tabs>
              <w:spacing w:line="276" w:lineRule="auto"/>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 xml:space="preserve">  </w:t>
            </w:r>
            <w:r>
              <w:rPr>
                <w:rFonts w:hint="eastAsia" w:ascii="宋体" w:hAnsi="宋体" w:eastAsia="宋体" w:cs="宋体"/>
                <w:b/>
                <w:bCs/>
                <w:kern w:val="0"/>
                <w:szCs w:val="21"/>
                <w:lang w:val="en-US" w:eastAsia="zh-CN"/>
              </w:rPr>
              <w:t xml:space="preserve">  （2）为共享文件夹设置用户（或组）权限</w:t>
            </w:r>
            <w:r>
              <w:rPr>
                <w:rFonts w:hint="eastAsia" w:ascii="宋体" w:hAnsi="宋体" w:eastAsia="宋体" w:cs="宋体"/>
                <w:kern w:val="0"/>
                <w:szCs w:val="21"/>
                <w:lang w:val="en-US" w:eastAsia="zh-CN"/>
              </w:rPr>
              <w:t xml:space="preserve">   </w:t>
            </w:r>
          </w:p>
          <w:p>
            <w:pPr>
              <w:widowControl/>
              <w:numPr>
                <w:ilvl w:val="0"/>
                <w:numId w:val="0"/>
              </w:numPr>
              <w:tabs>
                <w:tab w:val="left" w:pos="312"/>
              </w:tabs>
              <w:spacing w:line="276" w:lineRule="auto"/>
              <w:ind w:firstLine="42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教师结合步骤1和步骤2教学为共享文件夹设置用户（或组）权限的具体操作步骤。</w:t>
            </w:r>
          </w:p>
          <w:p>
            <w:pPr>
              <w:widowControl/>
              <w:numPr>
                <w:ilvl w:val="0"/>
                <w:numId w:val="0"/>
              </w:numPr>
              <w:tabs>
                <w:tab w:val="left" w:pos="312"/>
              </w:tabs>
              <w:spacing w:line="276" w:lineRule="auto"/>
              <w:ind w:firstLine="420"/>
              <w:jc w:val="both"/>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（3）检测访问权限</w:t>
            </w:r>
          </w:p>
          <w:p>
            <w:pPr>
              <w:widowControl/>
              <w:numPr>
                <w:ilvl w:val="0"/>
                <w:numId w:val="0"/>
              </w:numPr>
              <w:tabs>
                <w:tab w:val="left" w:pos="312"/>
              </w:tabs>
              <w:spacing w:line="276" w:lineRule="auto"/>
              <w:ind w:firstLine="420"/>
              <w:jc w:val="both"/>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：从同网络内的其他计算机上，输人设置共享文件夹的计算机的IP地址，输入xiaoxiao用户及密码，即可访问共享的文件夹，而其他没有账户的计算机则无法访问。</w:t>
            </w:r>
          </w:p>
          <w:p>
            <w:pPr>
              <w:widowControl/>
              <w:numPr>
                <w:ilvl w:val="0"/>
                <w:numId w:val="0"/>
              </w:numPr>
              <w:tabs>
                <w:tab w:val="left" w:pos="312"/>
              </w:tabs>
              <w:spacing w:line="276" w:lineRule="auto"/>
              <w:ind w:firstLine="420"/>
              <w:jc w:val="both"/>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2.文件传输安全</w:t>
            </w:r>
          </w:p>
          <w:p>
            <w:pPr>
              <w:widowControl/>
              <w:numPr>
                <w:ilvl w:val="0"/>
                <w:numId w:val="0"/>
              </w:numPr>
              <w:tabs>
                <w:tab w:val="left" w:pos="312"/>
              </w:tabs>
              <w:spacing w:line="276" w:lineRule="auto"/>
              <w:ind w:firstLine="422" w:firstLineChars="200"/>
              <w:jc w:val="both"/>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（1）加密压缩文件</w:t>
            </w:r>
          </w:p>
          <w:p>
            <w:pPr>
              <w:widowControl/>
              <w:numPr>
                <w:ilvl w:val="0"/>
                <w:numId w:val="0"/>
              </w:numPr>
              <w:tabs>
                <w:tab w:val="left" w:pos="312"/>
              </w:tabs>
              <w:spacing w:line="276" w:lineRule="auto"/>
              <w:ind w:left="420" w:leftChars="200" w:firstLine="0" w:firstLineChars="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教师讲解：参考任务2使用压缩软件压缩文件并设置密码。</w:t>
            </w:r>
            <w:r>
              <w:rPr>
                <w:rFonts w:hint="eastAsia" w:ascii="宋体" w:hAnsi="宋体" w:eastAsia="宋体" w:cs="宋体"/>
                <w:b/>
                <w:bCs/>
                <w:kern w:val="0"/>
                <w:szCs w:val="21"/>
                <w:lang w:val="en-US" w:eastAsia="zh-CN"/>
              </w:rPr>
              <w:t>（2）上传网盘并设置密码共享</w:t>
            </w:r>
          </w:p>
          <w:p>
            <w:pPr>
              <w:widowControl/>
              <w:numPr>
                <w:ilvl w:val="0"/>
                <w:numId w:val="0"/>
              </w:numPr>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网盘品牌较多，这里采用百度网盘进行分享。</w:t>
            </w:r>
          </w:p>
          <w:p>
            <w:pPr>
              <w:widowControl/>
              <w:numPr>
                <w:ilvl w:val="0"/>
                <w:numId w:val="0"/>
              </w:numPr>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教师结合步骤1和步骤2讲解具体操作步骤。</w:t>
            </w:r>
          </w:p>
          <w:p>
            <w:pPr>
              <w:widowControl/>
              <w:numPr>
                <w:ilvl w:val="0"/>
                <w:numId w:val="0"/>
              </w:numPr>
              <w:tabs>
                <w:tab w:val="left" w:pos="312"/>
              </w:tabs>
              <w:spacing w:line="276" w:lineRule="auto"/>
              <w:ind w:firstLine="422" w:firstLineChars="200"/>
              <w:jc w:val="both"/>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（3）电话告知客户文件解压密码</w:t>
            </w:r>
          </w:p>
          <w:p>
            <w:pPr>
              <w:widowControl/>
              <w:numPr>
                <w:ilvl w:val="0"/>
                <w:numId w:val="0"/>
              </w:numPr>
              <w:tabs>
                <w:tab w:val="left" w:pos="312"/>
              </w:tabs>
              <w:spacing w:line="276" w:lineRule="auto"/>
              <w:jc w:val="both"/>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 xml:space="preserve">    </w:t>
            </w: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：将步骤1分享文件的链接和密码发给客户，在客户成功下载文件后，还需要解压密码才能查看，此时采用电话告知解压密码的方式，能很大程度地保障文件的安全。</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教师讲解操作步骤，并以图片的形式展示操作内容，加深学生对教学内容的理解。</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锻炼学生的实际操作能力，提高学生的职业岗位水平。</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详细的步骤教学让学生真正学会操作。</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rPr>
          <w:trHeight w:val="825" w:hRule="atLeast"/>
        </w:trPr>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项目分享</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Times New Roman"/>
              </w:rPr>
            </w:pPr>
            <w:r>
              <w:rPr>
                <w:rFonts w:hint="eastAsia" w:ascii="宋体" w:hAnsi="宋体" w:eastAsia="宋体" w:cs="Times New Roman"/>
              </w:rPr>
              <w:t>方案1</w:t>
            </w:r>
            <w:r>
              <w:rPr>
                <w:rFonts w:hint="eastAsia" w:ascii="宋体" w:hAnsi="宋体" w:eastAsia="宋体" w:cs="Times New Roman"/>
                <w:lang w:eastAsia="zh-CN"/>
              </w:rPr>
              <w:t>：</w:t>
            </w:r>
            <w:r>
              <w:rPr>
                <w:rFonts w:hint="eastAsia" w:ascii="宋体" w:hAnsi="宋体" w:eastAsia="宋体" w:cs="Times New Roman"/>
              </w:rPr>
              <w:t>各工作团队展示交流项目，谈谈自己的心得体会，并选派代表分享交流。</w:t>
            </w:r>
          </w:p>
          <w:p>
            <w:pPr>
              <w:widowControl/>
              <w:tabs>
                <w:tab w:val="left" w:pos="312"/>
              </w:tabs>
              <w:spacing w:line="276" w:lineRule="auto"/>
              <w:ind w:firstLine="420" w:firstLineChars="200"/>
              <w:rPr>
                <w:rFonts w:ascii="宋体" w:hAnsi="宋体" w:eastAsia="宋体" w:cs="Times New Roman"/>
                <w:shd w:val="pct10" w:color="auto" w:fill="FFFFFF"/>
              </w:rPr>
            </w:pPr>
            <w:r>
              <w:rPr>
                <w:rFonts w:hint="eastAsia" w:ascii="宋体" w:hAnsi="宋体" w:eastAsia="宋体" w:cs="Times New Roman"/>
              </w:rPr>
              <w:t>方案2</w:t>
            </w:r>
            <w:r>
              <w:rPr>
                <w:rFonts w:hint="eastAsia" w:ascii="宋体" w:hAnsi="宋体" w:eastAsia="宋体" w:cs="Times New Roman"/>
                <w:lang w:eastAsia="zh-CN"/>
              </w:rPr>
              <w:t>：</w:t>
            </w:r>
            <w:r>
              <w:rPr>
                <w:rFonts w:hint="eastAsia" w:ascii="宋体" w:hAnsi="宋体" w:eastAsia="宋体" w:cs="Times New Roman"/>
              </w:rPr>
              <w:t>由学生代表与指导教师组成项目评审组，各工作团队制作汇报材料并进行答辩。</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团队协作交流、分享自己的体会，增强学生的团队精神。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项目评价</w:t>
            </w:r>
          </w:p>
        </w:tc>
        <w:tc>
          <w:tcPr>
            <w:tcW w:w="3394" w:type="pct"/>
            <w:shd w:val="clear" w:color="auto" w:fill="auto"/>
          </w:tcPr>
          <w:p>
            <w:pPr>
              <w:widowControl/>
              <w:tabs>
                <w:tab w:val="left" w:pos="312"/>
              </w:tabs>
              <w:spacing w:line="276" w:lineRule="auto"/>
              <w:ind w:firstLine="420" w:firstLineChars="200"/>
              <w:rPr>
                <w:rFonts w:ascii="宋体" w:hAnsi="宋体" w:eastAsia="宋体" w:cs="宋体"/>
                <w:kern w:val="0"/>
                <w:szCs w:val="21"/>
                <w:shd w:val="pct10" w:color="auto" w:fill="FFFFFF"/>
              </w:rPr>
            </w:pPr>
            <w:r>
              <w:rPr>
                <w:rFonts w:hint="eastAsia" w:ascii="宋体" w:hAnsi="宋体" w:eastAsia="宋体" w:cs="宋体"/>
                <w:kern w:val="0"/>
                <w:szCs w:val="21"/>
              </w:rPr>
              <w:t>请根据项目完成情况填涂表</w:t>
            </w:r>
            <w:r>
              <w:rPr>
                <w:rFonts w:hint="eastAsia" w:ascii="宋体" w:hAnsi="宋体" w:eastAsia="宋体" w:cs="宋体"/>
                <w:kern w:val="0"/>
                <w:szCs w:val="21"/>
                <w:lang w:val="en-US" w:eastAsia="zh-CN"/>
              </w:rPr>
              <w:t>10-1-1</w:t>
            </w:r>
            <w:r>
              <w:rPr>
                <w:rFonts w:hint="eastAsia" w:ascii="宋体" w:hAnsi="宋体" w:eastAsia="宋体" w:cs="宋体"/>
                <w:kern w:val="0"/>
                <w:szCs w:val="21"/>
              </w:rPr>
              <w:t>完成项目评价。</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自我</w:t>
            </w:r>
            <w:r>
              <w:rPr>
                <w:rFonts w:hint="eastAsia" w:ascii="宋体" w:hAnsi="宋体" w:eastAsia="宋体" w:cs="微软雅黑"/>
                <w:bCs/>
                <w:kern w:val="0"/>
                <w:szCs w:val="21"/>
                <w:lang w:val="en-US" w:eastAsia="zh-CN"/>
              </w:rPr>
              <w:t>评价</w:t>
            </w:r>
            <w:r>
              <w:rPr>
                <w:rFonts w:hint="eastAsia" w:ascii="宋体" w:hAnsi="宋体" w:eastAsia="宋体" w:cs="微软雅黑"/>
                <w:bCs/>
                <w:kern w:val="0"/>
                <w:szCs w:val="21"/>
              </w:rPr>
              <w:t>，</w:t>
            </w:r>
            <w:r>
              <w:rPr>
                <w:rFonts w:hint="eastAsia" w:ascii="宋体" w:hAnsi="宋体" w:eastAsia="宋体" w:cs="微软雅黑"/>
                <w:bCs/>
                <w:kern w:val="0"/>
                <w:szCs w:val="21"/>
                <w:lang w:val="en-US" w:eastAsia="zh-CN"/>
              </w:rPr>
              <w:t>找出学习薄弱的地方，继续巩固。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eastAsia" w:ascii="宋体" w:hAnsi="宋体" w:eastAsia="宋体" w:cs="微软雅黑"/>
                <w:bCs/>
                <w:kern w:val="0"/>
                <w:szCs w:val="21"/>
              </w:rPr>
            </w:pPr>
            <w:r>
              <w:rPr>
                <w:rFonts w:hint="eastAsia" w:ascii="宋体" w:hAnsi="宋体" w:eastAsia="宋体" w:cs="微软雅黑"/>
                <w:bCs/>
                <w:kern w:val="0"/>
                <w:szCs w:val="21"/>
              </w:rPr>
              <w:t>项目总结</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本项目依据行动导向理念，将行业中的业务信息安全保护涉及的多个典型工作任务转化为项目学习内容，共分为保护个人信息、防护业务静态数据安全、保障业务动态数据安全3个任务。让学生学会保护个人信息方法的同时，培养良好的网络安全意识，同时学会保护业务静态数据及业务动态数据的简单方法。</w:t>
            </w:r>
          </w:p>
          <w:p>
            <w:pPr>
              <w:widowControl/>
              <w:tabs>
                <w:tab w:val="left" w:pos="312"/>
              </w:tabs>
              <w:spacing w:line="276" w:lineRule="auto"/>
              <w:ind w:firstLine="420" w:firstLineChars="200"/>
              <w:rPr>
                <w:rFonts w:hint="eastAsia" w:ascii="宋体" w:hAnsi="宋体" w:eastAsia="宋体" w:cs="宋体"/>
                <w:kern w:val="0"/>
                <w:szCs w:val="21"/>
              </w:rPr>
            </w:pP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通过项目总结，提炼课程的要点，帮助学生明确教学内容，同时还能帮助学生巩固所学知识，查补缺漏，培养学生严谨治学、踏实认真的品质。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教学反思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vAlign w:val="center"/>
          </w:tcPr>
          <w:p>
            <w:pPr>
              <w:spacing w:line="276" w:lineRule="auto"/>
              <w:rPr>
                <w:rFonts w:ascii="宋体" w:hAnsi="宋体" w:eastAsia="宋体" w:cs="微软雅黑"/>
                <w:bCs/>
                <w:kern w:val="0"/>
                <w:szCs w:val="21"/>
              </w:rPr>
            </w:pPr>
          </w:p>
          <w:p>
            <w:pPr>
              <w:spacing w:line="276" w:lineRule="auto"/>
              <w:rPr>
                <w:rFonts w:ascii="宋体" w:hAnsi="宋体" w:eastAsia="宋体" w:cs="微软雅黑"/>
                <w:bCs/>
                <w:kern w:val="0"/>
                <w:szCs w:val="21"/>
              </w:rPr>
            </w:pPr>
          </w:p>
        </w:tc>
      </w:tr>
    </w:tbl>
    <w:p>
      <w:pPr>
        <w:rPr>
          <w:sz w:val="28"/>
          <w:szCs w:val="28"/>
        </w:rPr>
      </w:pPr>
    </w:p>
    <w:p>
      <w:pPr>
        <w:rPr>
          <w:rFonts w:hint="eastAsia"/>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130813"/>
      <w:docPartObj>
        <w:docPartGallery w:val="autotext"/>
      </w:docPartObj>
    </w:sdtPr>
    <w:sdtContent>
      <w:p>
        <w:pPr>
          <w:pStyle w:val="6"/>
          <w:jc w:val="center"/>
        </w:pPr>
        <w:r>
          <w:fldChar w:fldCharType="begin"/>
        </w:r>
        <w:r>
          <w:instrText xml:space="preserve">PAGE   \* MERGEFORMAT</w:instrText>
        </w:r>
        <w:r>
          <w:fldChar w:fldCharType="separate"/>
        </w:r>
        <w:r>
          <w:rPr>
            <w:lang w:val="zh-CN"/>
          </w:rPr>
          <w:t>2</w:t>
        </w:r>
        <w:r>
          <w:fldChar w:fldCharType="end"/>
        </w:r>
      </w:p>
    </w:sdtContent>
  </w:sdt>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3ZDQwMmNiOWFlYzZjYTcwOWJiZGQ0YTA5ODBmZGUifQ=="/>
  </w:docVars>
  <w:rsids>
    <w:rsidRoot w:val="0A9167EA"/>
    <w:rsid w:val="000146FD"/>
    <w:rsid w:val="000206C2"/>
    <w:rsid w:val="00030DF6"/>
    <w:rsid w:val="000421C6"/>
    <w:rsid w:val="000500DA"/>
    <w:rsid w:val="00086B98"/>
    <w:rsid w:val="00096F98"/>
    <w:rsid w:val="000A2B97"/>
    <w:rsid w:val="000C481A"/>
    <w:rsid w:val="000C5287"/>
    <w:rsid w:val="000E2287"/>
    <w:rsid w:val="000F5DFA"/>
    <w:rsid w:val="00115C0B"/>
    <w:rsid w:val="00124593"/>
    <w:rsid w:val="001437B2"/>
    <w:rsid w:val="00152253"/>
    <w:rsid w:val="00163C10"/>
    <w:rsid w:val="0017069E"/>
    <w:rsid w:val="00182007"/>
    <w:rsid w:val="00183E92"/>
    <w:rsid w:val="00183F47"/>
    <w:rsid w:val="001900D0"/>
    <w:rsid w:val="001A1FF5"/>
    <w:rsid w:val="001A32CA"/>
    <w:rsid w:val="001A7915"/>
    <w:rsid w:val="001B0ACC"/>
    <w:rsid w:val="001C3C85"/>
    <w:rsid w:val="001D5A40"/>
    <w:rsid w:val="001D7F4E"/>
    <w:rsid w:val="001E46B4"/>
    <w:rsid w:val="001F5E62"/>
    <w:rsid w:val="001F79E3"/>
    <w:rsid w:val="00206AC6"/>
    <w:rsid w:val="00211799"/>
    <w:rsid w:val="0022343F"/>
    <w:rsid w:val="00223A4B"/>
    <w:rsid w:val="00237C81"/>
    <w:rsid w:val="00247EC7"/>
    <w:rsid w:val="00252D69"/>
    <w:rsid w:val="00273283"/>
    <w:rsid w:val="002824F4"/>
    <w:rsid w:val="00282D40"/>
    <w:rsid w:val="00286A13"/>
    <w:rsid w:val="0029184E"/>
    <w:rsid w:val="002A74D9"/>
    <w:rsid w:val="002B0DAB"/>
    <w:rsid w:val="002C3221"/>
    <w:rsid w:val="002C489E"/>
    <w:rsid w:val="002D1ACB"/>
    <w:rsid w:val="003057E6"/>
    <w:rsid w:val="00313424"/>
    <w:rsid w:val="0032046C"/>
    <w:rsid w:val="003358C1"/>
    <w:rsid w:val="00341CED"/>
    <w:rsid w:val="00343AF6"/>
    <w:rsid w:val="00360D03"/>
    <w:rsid w:val="00364508"/>
    <w:rsid w:val="00390872"/>
    <w:rsid w:val="003A4078"/>
    <w:rsid w:val="003B0791"/>
    <w:rsid w:val="003B1471"/>
    <w:rsid w:val="003F6243"/>
    <w:rsid w:val="00407D4B"/>
    <w:rsid w:val="00407D63"/>
    <w:rsid w:val="00432C42"/>
    <w:rsid w:val="004525C2"/>
    <w:rsid w:val="00457B43"/>
    <w:rsid w:val="00463A55"/>
    <w:rsid w:val="00485D4A"/>
    <w:rsid w:val="00494CEE"/>
    <w:rsid w:val="004C0E47"/>
    <w:rsid w:val="004E7848"/>
    <w:rsid w:val="00535DB9"/>
    <w:rsid w:val="0053799D"/>
    <w:rsid w:val="005506E6"/>
    <w:rsid w:val="00565474"/>
    <w:rsid w:val="00580399"/>
    <w:rsid w:val="005B49D0"/>
    <w:rsid w:val="005C60D0"/>
    <w:rsid w:val="005D1E57"/>
    <w:rsid w:val="005D439F"/>
    <w:rsid w:val="005E40B7"/>
    <w:rsid w:val="005F181A"/>
    <w:rsid w:val="0060755C"/>
    <w:rsid w:val="006221EC"/>
    <w:rsid w:val="00622392"/>
    <w:rsid w:val="0062250E"/>
    <w:rsid w:val="00625DA5"/>
    <w:rsid w:val="00642A18"/>
    <w:rsid w:val="006431FE"/>
    <w:rsid w:val="00643FCC"/>
    <w:rsid w:val="006509E1"/>
    <w:rsid w:val="00652634"/>
    <w:rsid w:val="006774E3"/>
    <w:rsid w:val="00691A87"/>
    <w:rsid w:val="00693613"/>
    <w:rsid w:val="006A2979"/>
    <w:rsid w:val="006B2787"/>
    <w:rsid w:val="006B3C4A"/>
    <w:rsid w:val="006B6FA1"/>
    <w:rsid w:val="00707056"/>
    <w:rsid w:val="00714223"/>
    <w:rsid w:val="0072379D"/>
    <w:rsid w:val="00726ECC"/>
    <w:rsid w:val="00730314"/>
    <w:rsid w:val="007443A1"/>
    <w:rsid w:val="007930DE"/>
    <w:rsid w:val="007C4F69"/>
    <w:rsid w:val="007D0FDD"/>
    <w:rsid w:val="007F2311"/>
    <w:rsid w:val="00812BEF"/>
    <w:rsid w:val="008174E3"/>
    <w:rsid w:val="00821441"/>
    <w:rsid w:val="008330F8"/>
    <w:rsid w:val="0083468D"/>
    <w:rsid w:val="0083551C"/>
    <w:rsid w:val="00835876"/>
    <w:rsid w:val="00841A59"/>
    <w:rsid w:val="0084311B"/>
    <w:rsid w:val="00846DB4"/>
    <w:rsid w:val="00847145"/>
    <w:rsid w:val="00893D85"/>
    <w:rsid w:val="008A21DC"/>
    <w:rsid w:val="008A4125"/>
    <w:rsid w:val="008A6EBE"/>
    <w:rsid w:val="008D49CA"/>
    <w:rsid w:val="00907553"/>
    <w:rsid w:val="00910BB0"/>
    <w:rsid w:val="00933CC0"/>
    <w:rsid w:val="00934EBA"/>
    <w:rsid w:val="00950AC2"/>
    <w:rsid w:val="009536DA"/>
    <w:rsid w:val="00966F33"/>
    <w:rsid w:val="00966F4F"/>
    <w:rsid w:val="00971BF7"/>
    <w:rsid w:val="009C564D"/>
    <w:rsid w:val="009C722F"/>
    <w:rsid w:val="009D31FF"/>
    <w:rsid w:val="009E3333"/>
    <w:rsid w:val="009E5D52"/>
    <w:rsid w:val="00A06E45"/>
    <w:rsid w:val="00A3011C"/>
    <w:rsid w:val="00A31381"/>
    <w:rsid w:val="00A37C53"/>
    <w:rsid w:val="00A42B77"/>
    <w:rsid w:val="00A45E25"/>
    <w:rsid w:val="00A462BD"/>
    <w:rsid w:val="00A60751"/>
    <w:rsid w:val="00A732E9"/>
    <w:rsid w:val="00A737F4"/>
    <w:rsid w:val="00A74498"/>
    <w:rsid w:val="00A965CA"/>
    <w:rsid w:val="00AA639A"/>
    <w:rsid w:val="00AF22F9"/>
    <w:rsid w:val="00B1288B"/>
    <w:rsid w:val="00B22125"/>
    <w:rsid w:val="00B23198"/>
    <w:rsid w:val="00B448DF"/>
    <w:rsid w:val="00B749F2"/>
    <w:rsid w:val="00B8724C"/>
    <w:rsid w:val="00B87EC3"/>
    <w:rsid w:val="00B91022"/>
    <w:rsid w:val="00B95B8D"/>
    <w:rsid w:val="00BC3313"/>
    <w:rsid w:val="00BC6B02"/>
    <w:rsid w:val="00C1203E"/>
    <w:rsid w:val="00C12A9B"/>
    <w:rsid w:val="00C15C33"/>
    <w:rsid w:val="00C17939"/>
    <w:rsid w:val="00C20562"/>
    <w:rsid w:val="00C349DF"/>
    <w:rsid w:val="00C36081"/>
    <w:rsid w:val="00C36C09"/>
    <w:rsid w:val="00C469CE"/>
    <w:rsid w:val="00C46FBE"/>
    <w:rsid w:val="00C566EF"/>
    <w:rsid w:val="00C8461A"/>
    <w:rsid w:val="00C8494D"/>
    <w:rsid w:val="00C904E0"/>
    <w:rsid w:val="00C9657B"/>
    <w:rsid w:val="00CC10D9"/>
    <w:rsid w:val="00CD2796"/>
    <w:rsid w:val="00CE190E"/>
    <w:rsid w:val="00D07432"/>
    <w:rsid w:val="00D110C2"/>
    <w:rsid w:val="00D16160"/>
    <w:rsid w:val="00D346F0"/>
    <w:rsid w:val="00D7655E"/>
    <w:rsid w:val="00D839EE"/>
    <w:rsid w:val="00D8472E"/>
    <w:rsid w:val="00D87A48"/>
    <w:rsid w:val="00D912D4"/>
    <w:rsid w:val="00D91FB9"/>
    <w:rsid w:val="00DA7BCF"/>
    <w:rsid w:val="00DC5A94"/>
    <w:rsid w:val="00DD2564"/>
    <w:rsid w:val="00DD5A2D"/>
    <w:rsid w:val="00DF5C72"/>
    <w:rsid w:val="00E05B3F"/>
    <w:rsid w:val="00E1470E"/>
    <w:rsid w:val="00E15A32"/>
    <w:rsid w:val="00E17DFC"/>
    <w:rsid w:val="00E31C3F"/>
    <w:rsid w:val="00E322ED"/>
    <w:rsid w:val="00E407CF"/>
    <w:rsid w:val="00E513CB"/>
    <w:rsid w:val="00E61201"/>
    <w:rsid w:val="00E83467"/>
    <w:rsid w:val="00EA247D"/>
    <w:rsid w:val="00EB4A20"/>
    <w:rsid w:val="00ED407F"/>
    <w:rsid w:val="00F37ECA"/>
    <w:rsid w:val="00F42C31"/>
    <w:rsid w:val="00F5539E"/>
    <w:rsid w:val="00F57578"/>
    <w:rsid w:val="00F575D8"/>
    <w:rsid w:val="00F70FD5"/>
    <w:rsid w:val="00F80004"/>
    <w:rsid w:val="00F96555"/>
    <w:rsid w:val="00FB5197"/>
    <w:rsid w:val="00FC2270"/>
    <w:rsid w:val="00FE35E5"/>
    <w:rsid w:val="01512CDB"/>
    <w:rsid w:val="057671F4"/>
    <w:rsid w:val="0A1E10E2"/>
    <w:rsid w:val="0A9167EA"/>
    <w:rsid w:val="0BAB6B6A"/>
    <w:rsid w:val="0DA8315C"/>
    <w:rsid w:val="0F1E7653"/>
    <w:rsid w:val="104E37C3"/>
    <w:rsid w:val="10890D54"/>
    <w:rsid w:val="13BF6419"/>
    <w:rsid w:val="14822E40"/>
    <w:rsid w:val="18455C50"/>
    <w:rsid w:val="1AC10D3E"/>
    <w:rsid w:val="1DAE1F49"/>
    <w:rsid w:val="1E82567A"/>
    <w:rsid w:val="218252C7"/>
    <w:rsid w:val="25E10435"/>
    <w:rsid w:val="28B5472C"/>
    <w:rsid w:val="28C8569F"/>
    <w:rsid w:val="2A7C0100"/>
    <w:rsid w:val="2F1E54F7"/>
    <w:rsid w:val="31422614"/>
    <w:rsid w:val="32491D14"/>
    <w:rsid w:val="3A1513DF"/>
    <w:rsid w:val="3AC36153"/>
    <w:rsid w:val="41317923"/>
    <w:rsid w:val="41A57205"/>
    <w:rsid w:val="438747C0"/>
    <w:rsid w:val="442923CE"/>
    <w:rsid w:val="4F7C7BCE"/>
    <w:rsid w:val="50A8168C"/>
    <w:rsid w:val="50BD59E5"/>
    <w:rsid w:val="55FF502E"/>
    <w:rsid w:val="56802956"/>
    <w:rsid w:val="58684A45"/>
    <w:rsid w:val="5F531FCE"/>
    <w:rsid w:val="5F7830BA"/>
    <w:rsid w:val="64F541CD"/>
    <w:rsid w:val="650E7041"/>
    <w:rsid w:val="660C32BE"/>
    <w:rsid w:val="668A14C6"/>
    <w:rsid w:val="68D83E32"/>
    <w:rsid w:val="6BA541B6"/>
    <w:rsid w:val="6FEB4BC7"/>
    <w:rsid w:val="749C3ABE"/>
    <w:rsid w:val="76A93AC5"/>
    <w:rsid w:val="79F066F3"/>
    <w:rsid w:val="7CE85013"/>
    <w:rsid w:val="7F6436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semiHidden/>
    <w:unhideWhenUsed/>
    <w:qFormat/>
    <w:uiPriority w:val="99"/>
    <w:pPr>
      <w:jc w:val="left"/>
    </w:pPr>
  </w:style>
  <w:style w:type="paragraph" w:styleId="6">
    <w:name w:val="footer"/>
    <w:basedOn w:val="1"/>
    <w:link w:val="14"/>
    <w:qFormat/>
    <w:uiPriority w:val="99"/>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customStyle="1" w:styleId="10">
    <w:name w:val="TableGri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1">
    <w:name w:val="正文样式"/>
    <w:basedOn w:val="5"/>
    <w:qFormat/>
    <w:uiPriority w:val="0"/>
    <w:pPr>
      <w:widowControl/>
      <w:snapToGrid w:val="0"/>
      <w:spacing w:after="160" w:line="300" w:lineRule="auto"/>
      <w:ind w:firstLine="480" w:firstLineChars="200"/>
    </w:pPr>
    <w:rPr>
      <w:rFonts w:ascii="Times New Roman" w:hAnsi="Times New Roman" w:eastAsia="宋体" w:cs="Calibri"/>
      <w:color w:val="000000"/>
      <w:sz w:val="24"/>
    </w:rPr>
  </w:style>
  <w:style w:type="paragraph" w:styleId="12">
    <w:name w:val="List Paragraph"/>
    <w:basedOn w:val="1"/>
    <w:qFormat/>
    <w:uiPriority w:val="34"/>
    <w:pPr>
      <w:widowControl/>
      <w:spacing w:after="160" w:line="259" w:lineRule="auto"/>
      <w:ind w:firstLine="420" w:firstLineChars="200"/>
      <w:jc w:val="left"/>
    </w:pPr>
    <w:rPr>
      <w:rFonts w:ascii="Calibri" w:hAnsi="Calibri" w:eastAsia="Calibri" w:cs="Calibri"/>
      <w:color w:val="000000"/>
      <w:sz w:val="22"/>
    </w:rPr>
  </w:style>
  <w:style w:type="character" w:customStyle="1" w:styleId="13">
    <w:name w:val="页眉 字符"/>
    <w:basedOn w:val="9"/>
    <w:link w:val="7"/>
    <w:qFormat/>
    <w:uiPriority w:val="0"/>
    <w:rPr>
      <w:kern w:val="2"/>
      <w:sz w:val="18"/>
      <w:szCs w:val="18"/>
    </w:rPr>
  </w:style>
  <w:style w:type="character" w:customStyle="1" w:styleId="14">
    <w:name w:val="页脚 字符"/>
    <w:basedOn w:val="9"/>
    <w:link w:val="6"/>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4.png"/><Relationship Id="rId12" Type="http://schemas.openxmlformats.org/officeDocument/2006/relationships/image" Target="media/image3.png"/><Relationship Id="rId11" Type="http://schemas.openxmlformats.org/officeDocument/2006/relationships/image" Target="media/image2.pn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6738</Words>
  <Characters>7198</Characters>
  <Lines>61</Lines>
  <Paragraphs>17</Paragraphs>
  <TotalTime>3</TotalTime>
  <ScaleCrop>false</ScaleCrop>
  <LinksUpToDate>false</LinksUpToDate>
  <CharactersWithSpaces>7253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2022-03-14T14:52:00Z</dcterms:created>
  <dc:creator>rainy</dc:creator>
  <cp:lastModifiedBy>admin</cp:lastModifiedBy>
  <dcterms:modified xsi:type="dcterms:W3CDTF">2022-07-06T09:53:14Z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913DA3313D0847198D8DA2689F0250FC</vt:lpwstr>
  </property>
</Properties>
</file>